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1ACA" w14:textId="1CD85A01" w:rsidR="00593691" w:rsidRPr="008D1A7A" w:rsidRDefault="00593691" w:rsidP="008D1A7A">
      <w:pPr>
        <w:spacing w:line="360" w:lineRule="auto"/>
        <w:jc w:val="center"/>
        <w:rPr>
          <w:rFonts w:ascii="Times New Roman" w:hAnsi="Times New Roman" w:cs="Times New Roman"/>
          <w:b/>
          <w:bCs/>
          <w:sz w:val="28"/>
          <w:szCs w:val="28"/>
        </w:rPr>
      </w:pPr>
      <w:r w:rsidRPr="008D1A7A">
        <w:rPr>
          <w:rFonts w:ascii="Times New Roman" w:hAnsi="Times New Roman" w:cs="Times New Roman"/>
          <w:b/>
          <w:bCs/>
          <w:sz w:val="28"/>
          <w:szCs w:val="28"/>
        </w:rPr>
        <w:t>Hard Truths and Clear Hopes</w:t>
      </w:r>
    </w:p>
    <w:p w14:paraId="2B2FFBF8" w14:textId="5362947F" w:rsidR="00593691" w:rsidRPr="00593691" w:rsidRDefault="00593691" w:rsidP="008D1A7A">
      <w:pPr>
        <w:spacing w:line="360" w:lineRule="auto"/>
        <w:jc w:val="center"/>
        <w:rPr>
          <w:rFonts w:ascii="Times New Roman" w:hAnsi="Times New Roman" w:cs="Times New Roman"/>
          <w:sz w:val="28"/>
          <w:szCs w:val="28"/>
        </w:rPr>
      </w:pPr>
      <w:r w:rsidRPr="00593691">
        <w:rPr>
          <w:rFonts w:ascii="Times New Roman" w:hAnsi="Times New Roman" w:cs="Times New Roman"/>
          <w:sz w:val="28"/>
          <w:szCs w:val="28"/>
        </w:rPr>
        <w:t>September 6</w:t>
      </w:r>
      <w:r w:rsidRPr="00593691">
        <w:rPr>
          <w:rFonts w:ascii="Times New Roman" w:hAnsi="Times New Roman" w:cs="Times New Roman"/>
          <w:sz w:val="28"/>
          <w:szCs w:val="28"/>
          <w:vertAlign w:val="superscript"/>
        </w:rPr>
        <w:t>th</w:t>
      </w:r>
      <w:r w:rsidRPr="00593691">
        <w:rPr>
          <w:rFonts w:ascii="Times New Roman" w:hAnsi="Times New Roman" w:cs="Times New Roman"/>
          <w:sz w:val="28"/>
          <w:szCs w:val="28"/>
        </w:rPr>
        <w:t xml:space="preserve"> and 7</w:t>
      </w:r>
      <w:r w:rsidRPr="00593691">
        <w:rPr>
          <w:rFonts w:ascii="Times New Roman" w:hAnsi="Times New Roman" w:cs="Times New Roman"/>
          <w:sz w:val="28"/>
          <w:szCs w:val="28"/>
          <w:vertAlign w:val="superscript"/>
        </w:rPr>
        <w:t>th</w:t>
      </w:r>
      <w:r w:rsidRPr="00593691">
        <w:rPr>
          <w:rFonts w:ascii="Times New Roman" w:hAnsi="Times New Roman" w:cs="Times New Roman"/>
          <w:sz w:val="28"/>
          <w:szCs w:val="28"/>
        </w:rPr>
        <w:t>, 2025</w:t>
      </w:r>
    </w:p>
    <w:p w14:paraId="5F49DD4C" w14:textId="1FDAEBB4" w:rsidR="00593691" w:rsidRPr="00593691" w:rsidRDefault="00593691" w:rsidP="008D1A7A">
      <w:pPr>
        <w:spacing w:line="360" w:lineRule="auto"/>
        <w:jc w:val="center"/>
        <w:rPr>
          <w:rFonts w:ascii="Times New Roman" w:hAnsi="Times New Roman" w:cs="Times New Roman"/>
          <w:sz w:val="28"/>
          <w:szCs w:val="28"/>
        </w:rPr>
      </w:pPr>
      <w:r w:rsidRPr="00593691">
        <w:rPr>
          <w:rFonts w:ascii="Times New Roman" w:hAnsi="Times New Roman" w:cs="Times New Roman"/>
          <w:sz w:val="28"/>
          <w:szCs w:val="28"/>
        </w:rPr>
        <w:t>Rev. Christine E. Burns</w:t>
      </w:r>
    </w:p>
    <w:p w14:paraId="5433644E" w14:textId="443FB3C8" w:rsidR="00593691" w:rsidRPr="00593691" w:rsidRDefault="00593691" w:rsidP="008D1A7A">
      <w:pPr>
        <w:spacing w:line="360" w:lineRule="auto"/>
        <w:rPr>
          <w:rFonts w:ascii="Times New Roman" w:hAnsi="Times New Roman" w:cs="Times New Roman"/>
          <w:sz w:val="28"/>
          <w:szCs w:val="28"/>
        </w:rPr>
      </w:pPr>
      <w:r w:rsidRPr="00593691">
        <w:rPr>
          <w:rFonts w:ascii="Times New Roman" w:hAnsi="Times New Roman" w:cs="Times New Roman"/>
          <w:sz w:val="28"/>
          <w:szCs w:val="28"/>
        </w:rPr>
        <w:tab/>
        <w:t xml:space="preserve">Today’s sermon topic is on hard truths and clear hopes. I know that most of us in this Meetinghouse know about hard truths. Hard truths that happen when we receive a difficult diagnosis, a loved one is ill, when we have a falling out with a friend or a family member. We know what it is like to mourn and worry about our future. What lies ahead after the death of a loved one?  How will we navigate the many changes in our life? </w:t>
      </w:r>
    </w:p>
    <w:p w14:paraId="271BB9F2" w14:textId="37C9C65D" w:rsidR="00593691" w:rsidRPr="00593691" w:rsidRDefault="00593691" w:rsidP="008D1A7A">
      <w:pPr>
        <w:spacing w:line="360" w:lineRule="auto"/>
        <w:rPr>
          <w:rFonts w:ascii="Times New Roman" w:hAnsi="Times New Roman" w:cs="Times New Roman"/>
          <w:sz w:val="28"/>
          <w:szCs w:val="28"/>
        </w:rPr>
      </w:pPr>
      <w:r w:rsidRPr="00593691">
        <w:rPr>
          <w:rFonts w:ascii="Times New Roman" w:hAnsi="Times New Roman" w:cs="Times New Roman"/>
          <w:sz w:val="28"/>
          <w:szCs w:val="28"/>
        </w:rPr>
        <w:tab/>
        <w:t xml:space="preserve">Does God really care? </w:t>
      </w:r>
    </w:p>
    <w:p w14:paraId="6C9B036F" w14:textId="5C83CECF" w:rsidR="00593691" w:rsidRPr="00593691" w:rsidRDefault="00593691" w:rsidP="008D1A7A">
      <w:pPr>
        <w:spacing w:line="360" w:lineRule="auto"/>
        <w:rPr>
          <w:rFonts w:ascii="Times New Roman" w:hAnsi="Times New Roman" w:cs="Times New Roman"/>
          <w:sz w:val="28"/>
          <w:szCs w:val="28"/>
        </w:rPr>
      </w:pPr>
      <w:r w:rsidRPr="00593691">
        <w:rPr>
          <w:rFonts w:ascii="Times New Roman" w:hAnsi="Times New Roman" w:cs="Times New Roman"/>
          <w:sz w:val="28"/>
          <w:szCs w:val="28"/>
        </w:rPr>
        <w:tab/>
        <w:t xml:space="preserve">I love that when we wonder if the ancient Hebrews cried out to God for a little help, we have a collection of books of lamentations, and psalms filled with both praise and woe.  In Psalm 118, we learn of how the Psalmist begins in praise saying, “O give thanks to the Lord, for he is good.: his steadfast love endures forever. </w:t>
      </w:r>
      <w:r w:rsidR="008D1A7A" w:rsidRPr="00593691">
        <w:rPr>
          <w:rFonts w:ascii="Times New Roman" w:hAnsi="Times New Roman" w:cs="Times New Roman"/>
          <w:sz w:val="28"/>
          <w:szCs w:val="28"/>
        </w:rPr>
        <w:t>“(</w:t>
      </w:r>
      <w:r w:rsidRPr="00593691">
        <w:rPr>
          <w:rFonts w:ascii="Times New Roman" w:hAnsi="Times New Roman" w:cs="Times New Roman"/>
          <w:sz w:val="28"/>
          <w:szCs w:val="28"/>
        </w:rPr>
        <w:t>Psalm 118:1)</w:t>
      </w:r>
    </w:p>
    <w:p w14:paraId="3BD7C1AE" w14:textId="22E005F1" w:rsidR="00593691" w:rsidRDefault="00593691" w:rsidP="008D1A7A">
      <w:pPr>
        <w:spacing w:line="360" w:lineRule="auto"/>
        <w:rPr>
          <w:rFonts w:ascii="Times New Roman" w:hAnsi="Times New Roman" w:cs="Times New Roman"/>
          <w:color w:val="000000" w:themeColor="text1"/>
          <w:sz w:val="28"/>
          <w:szCs w:val="28"/>
        </w:rPr>
      </w:pPr>
      <w:r w:rsidRPr="00593691">
        <w:rPr>
          <w:rFonts w:ascii="Times New Roman" w:hAnsi="Times New Roman" w:cs="Times New Roman"/>
          <w:sz w:val="28"/>
          <w:szCs w:val="28"/>
        </w:rPr>
        <w:tab/>
        <w:t>Martin Luther, the great reformer, called Psalm 118 his favorite Psalm and a masterpiece because he said,</w:t>
      </w:r>
      <w:r w:rsidRPr="00593691">
        <w:rPr>
          <w:rFonts w:ascii="Times New Roman" w:hAnsi="Times New Roman" w:cs="Times New Roman"/>
          <w:color w:val="000000" w:themeColor="text1"/>
          <w:sz w:val="28"/>
          <w:szCs w:val="28"/>
          <w:shd w:val="clear" w:color="auto" w:fill="FFFFFF"/>
        </w:rPr>
        <w:t xml:space="preserve"> “all</w:t>
      </w:r>
      <w:r w:rsidRPr="00593691">
        <w:rPr>
          <w:rFonts w:ascii="Times New Roman" w:hAnsi="Times New Roman" w:cs="Times New Roman"/>
          <w:color w:val="000000" w:themeColor="text1"/>
          <w:sz w:val="28"/>
          <w:szCs w:val="28"/>
          <w:shd w:val="clear" w:color="auto" w:fill="FFFFFF"/>
        </w:rPr>
        <w:t xml:space="preserve"> the saints have sung this verse and will continue to sing it to the end.”</w:t>
      </w:r>
      <w:r w:rsidRPr="00593691">
        <w:rPr>
          <w:rFonts w:ascii="Times New Roman" w:hAnsi="Times New Roman" w:cs="Times New Roman"/>
          <w:color w:val="000000" w:themeColor="text1"/>
          <w:sz w:val="28"/>
          <w:szCs w:val="28"/>
          <w:vertAlign w:val="superscript"/>
        </w:rPr>
        <w:t>1</w:t>
      </w:r>
      <w:r w:rsidRPr="00593691">
        <w:rPr>
          <w:rStyle w:val="FootnoteReference"/>
          <w:rFonts w:ascii="Times New Roman" w:hAnsi="Times New Roman" w:cs="Times New Roman"/>
          <w:color w:val="000000" w:themeColor="text1"/>
          <w:sz w:val="28"/>
          <w:szCs w:val="28"/>
        </w:rPr>
        <w:footnoteReference w:id="1"/>
      </w:r>
      <w:r w:rsidRPr="00593691">
        <w:rPr>
          <w:rFonts w:ascii="Times New Roman" w:hAnsi="Times New Roman" w:cs="Times New Roman"/>
          <w:color w:val="000000" w:themeColor="text1"/>
          <w:sz w:val="28"/>
          <w:szCs w:val="28"/>
          <w:vertAlign w:val="superscript"/>
        </w:rPr>
        <w:t xml:space="preserve">  </w:t>
      </w:r>
      <w:r w:rsidRPr="00593691">
        <w:rPr>
          <w:rFonts w:ascii="Times New Roman" w:hAnsi="Times New Roman" w:cs="Times New Roman"/>
          <w:color w:val="000000" w:themeColor="text1"/>
          <w:sz w:val="28"/>
          <w:szCs w:val="28"/>
        </w:rPr>
        <w:t xml:space="preserve">It begins </w:t>
      </w:r>
      <w:r>
        <w:rPr>
          <w:rFonts w:ascii="Times New Roman" w:hAnsi="Times New Roman" w:cs="Times New Roman"/>
          <w:color w:val="000000" w:themeColor="text1"/>
          <w:sz w:val="28"/>
          <w:szCs w:val="28"/>
        </w:rPr>
        <w:t xml:space="preserve">with a summary of the near death experiences the Psalmist has endured. </w:t>
      </w:r>
      <w:r w:rsidR="003708C9">
        <w:rPr>
          <w:rFonts w:ascii="Times New Roman" w:hAnsi="Times New Roman" w:cs="Times New Roman"/>
          <w:color w:val="000000" w:themeColor="text1"/>
          <w:sz w:val="28"/>
          <w:szCs w:val="28"/>
        </w:rPr>
        <w:t>And after surviving that deadly threat, he has a renewed sense of thanksgiving.</w:t>
      </w:r>
    </w:p>
    <w:p w14:paraId="1144E007" w14:textId="058F687F" w:rsidR="00372C28" w:rsidRDefault="003708C9"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72C28">
        <w:rPr>
          <w:rFonts w:ascii="Times New Roman" w:hAnsi="Times New Roman" w:cs="Times New Roman"/>
          <w:color w:val="000000" w:themeColor="text1"/>
          <w:sz w:val="28"/>
          <w:szCs w:val="28"/>
        </w:rPr>
        <w:t>This week in the Meetinghouse and over at Jenkins Hall we have gathered to do the very important things of life.</w:t>
      </w:r>
    </w:p>
    <w:p w14:paraId="006F13FB" w14:textId="6BDB866E" w:rsidR="00372C28" w:rsidRDefault="00372C28" w:rsidP="008D1A7A">
      <w:pPr>
        <w:pStyle w:val="ListParagraph"/>
        <w:numPr>
          <w:ilvl w:val="0"/>
          <w:numId w:val="1"/>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began a new school year at the West Parish Family School with freshly scrubbed classrooms with new bulletin boards and reorganized design. Our teachers are full of hope and optimism as they embark upon the important work of educating and nurturing our toddlers through Pre-K who live in our community and learn lessons on kindness, growth, play and love under the direction of our teachers and administrators Alycia Williams.</w:t>
      </w:r>
    </w:p>
    <w:p w14:paraId="0BD2749A" w14:textId="55C609E2" w:rsidR="00372C28" w:rsidRDefault="00372C28" w:rsidP="008D1A7A">
      <w:pPr>
        <w:pStyle w:val="ListParagraph"/>
        <w:numPr>
          <w:ilvl w:val="0"/>
          <w:numId w:val="1"/>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Our office staff keeps the church humming with all the love and care that this over </w:t>
      </w:r>
      <w:r w:rsidR="00F64238">
        <w:rPr>
          <w:rFonts w:ascii="Times New Roman" w:hAnsi="Times New Roman" w:cs="Times New Roman"/>
          <w:color w:val="000000" w:themeColor="text1"/>
          <w:sz w:val="28"/>
          <w:szCs w:val="28"/>
        </w:rPr>
        <w:t>400-year-old</w:t>
      </w:r>
      <w:r>
        <w:rPr>
          <w:rFonts w:ascii="Times New Roman" w:hAnsi="Times New Roman" w:cs="Times New Roman"/>
          <w:color w:val="000000" w:themeColor="text1"/>
          <w:sz w:val="28"/>
          <w:szCs w:val="28"/>
        </w:rPr>
        <w:t xml:space="preserve"> congregation needs as we embark upon another church year living out the love and justice of Jesus Christ up here on a hill in West Barnstable.</w:t>
      </w:r>
    </w:p>
    <w:p w14:paraId="006DDB59" w14:textId="217A3481" w:rsidR="00372C28" w:rsidRDefault="00372C28" w:rsidP="008D1A7A">
      <w:pPr>
        <w:pStyle w:val="ListParagraph"/>
        <w:numPr>
          <w:ilvl w:val="0"/>
          <w:numId w:val="1"/>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held a memorial service for a beloved community member Donald Foster on Saturday afternoon, and it was a space to come together and grieve over the loss of a beloved husband and spouse. Here in this </w:t>
      </w:r>
      <w:r w:rsidR="00F64238">
        <w:rPr>
          <w:rFonts w:ascii="Times New Roman" w:hAnsi="Times New Roman" w:cs="Times New Roman"/>
          <w:color w:val="000000" w:themeColor="text1"/>
          <w:sz w:val="28"/>
          <w:szCs w:val="28"/>
        </w:rPr>
        <w:t>space,</w:t>
      </w:r>
      <w:r>
        <w:rPr>
          <w:rFonts w:ascii="Times New Roman" w:hAnsi="Times New Roman" w:cs="Times New Roman"/>
          <w:color w:val="000000" w:themeColor="text1"/>
          <w:sz w:val="28"/>
          <w:szCs w:val="28"/>
        </w:rPr>
        <w:t xml:space="preserve"> we </w:t>
      </w:r>
      <w:r w:rsidR="008D1A7A">
        <w:rPr>
          <w:rFonts w:ascii="Times New Roman" w:hAnsi="Times New Roman" w:cs="Times New Roman"/>
          <w:color w:val="000000" w:themeColor="text1"/>
          <w:sz w:val="28"/>
          <w:szCs w:val="28"/>
        </w:rPr>
        <w:t>gather</w:t>
      </w:r>
      <w:r>
        <w:rPr>
          <w:rFonts w:ascii="Times New Roman" w:hAnsi="Times New Roman" w:cs="Times New Roman"/>
          <w:color w:val="000000" w:themeColor="text1"/>
          <w:sz w:val="28"/>
          <w:szCs w:val="28"/>
        </w:rPr>
        <w:t xml:space="preserve"> to love and to mourn. The sacred beams have held us together through the most difficult of times </w:t>
      </w:r>
      <w:r w:rsidR="00F64238">
        <w:rPr>
          <w:rFonts w:ascii="Times New Roman" w:hAnsi="Times New Roman" w:cs="Times New Roman"/>
          <w:color w:val="000000" w:themeColor="text1"/>
          <w:sz w:val="28"/>
          <w:szCs w:val="28"/>
        </w:rPr>
        <w:t>throughout</w:t>
      </w:r>
      <w:r>
        <w:rPr>
          <w:rFonts w:ascii="Times New Roman" w:hAnsi="Times New Roman" w:cs="Times New Roman"/>
          <w:color w:val="000000" w:themeColor="text1"/>
          <w:sz w:val="28"/>
          <w:szCs w:val="28"/>
        </w:rPr>
        <w:t xml:space="preserve"> history and it will hold us together in this time and space as well.</w:t>
      </w:r>
    </w:p>
    <w:p w14:paraId="40E35029" w14:textId="241ABFF2" w:rsidR="00372C28" w:rsidRDefault="00372C28" w:rsidP="008D1A7A">
      <w:pPr>
        <w:pStyle w:val="ListParagraph"/>
        <w:numPr>
          <w:ilvl w:val="0"/>
          <w:numId w:val="1"/>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w:t>
      </w:r>
      <w:r w:rsidR="00F64238">
        <w:rPr>
          <w:rFonts w:ascii="Times New Roman" w:hAnsi="Times New Roman" w:cs="Times New Roman"/>
          <w:color w:val="000000" w:themeColor="text1"/>
          <w:sz w:val="28"/>
          <w:szCs w:val="28"/>
        </w:rPr>
        <w:t>morning,</w:t>
      </w:r>
      <w:r>
        <w:rPr>
          <w:rFonts w:ascii="Times New Roman" w:hAnsi="Times New Roman" w:cs="Times New Roman"/>
          <w:color w:val="000000" w:themeColor="text1"/>
          <w:sz w:val="28"/>
          <w:szCs w:val="28"/>
        </w:rPr>
        <w:t xml:space="preserve"> we have the absolute joy and privilege to baptize our newest baby into the congregation. Baby Brooks doesn’t have to do a thing to earn God’s love or our love, support and care. We can’t wait to help support his parents and sponsors as they go about the joyful and exhausting challenges of parenting.  We know that they are up for the challenges because they have already decided that this is not something they want to do alone. They want to raise Brooks in a church with the love of God and the baptismal waters blessing </w:t>
      </w:r>
      <w:r w:rsidR="00F64238">
        <w:rPr>
          <w:rFonts w:ascii="Times New Roman" w:hAnsi="Times New Roman" w:cs="Times New Roman"/>
          <w:color w:val="000000" w:themeColor="text1"/>
          <w:sz w:val="28"/>
          <w:szCs w:val="28"/>
        </w:rPr>
        <w:t xml:space="preserve">him from this day forevermore. </w:t>
      </w:r>
    </w:p>
    <w:p w14:paraId="53B6A708" w14:textId="0E04BC17" w:rsidR="00F64238" w:rsidRDefault="00F64238" w:rsidP="008D1A7A">
      <w:pPr>
        <w:pStyle w:val="ListParagraph"/>
        <w:numPr>
          <w:ilvl w:val="0"/>
          <w:numId w:val="1"/>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w:t>
      </w:r>
      <w:r w:rsidR="008D1A7A">
        <w:rPr>
          <w:rFonts w:ascii="Times New Roman" w:hAnsi="Times New Roman" w:cs="Times New Roman"/>
          <w:color w:val="000000" w:themeColor="text1"/>
          <w:sz w:val="28"/>
          <w:szCs w:val="28"/>
        </w:rPr>
        <w:t>gather</w:t>
      </w:r>
      <w:r>
        <w:rPr>
          <w:rFonts w:ascii="Times New Roman" w:hAnsi="Times New Roman" w:cs="Times New Roman"/>
          <w:color w:val="000000" w:themeColor="text1"/>
          <w:sz w:val="28"/>
          <w:szCs w:val="28"/>
        </w:rPr>
        <w:t xml:space="preserve"> to build things and create for the Rooster Crows </w:t>
      </w:r>
      <w:r w:rsidR="008D1A7A">
        <w:rPr>
          <w:rFonts w:ascii="Times New Roman" w:hAnsi="Times New Roman" w:cs="Times New Roman"/>
          <w:color w:val="000000" w:themeColor="text1"/>
          <w:sz w:val="28"/>
          <w:szCs w:val="28"/>
        </w:rPr>
        <w:t>Fair,</w:t>
      </w:r>
      <w:r>
        <w:rPr>
          <w:rFonts w:ascii="Times New Roman" w:hAnsi="Times New Roman" w:cs="Times New Roman"/>
          <w:color w:val="000000" w:themeColor="text1"/>
          <w:sz w:val="28"/>
          <w:szCs w:val="28"/>
        </w:rPr>
        <w:t xml:space="preserve"> and we gather to knit prayers shawls for those who are ill and to build loving community through creating beauty out of yarn and paper</w:t>
      </w:r>
      <w:r w:rsidR="008D1A7A">
        <w:rPr>
          <w:rFonts w:ascii="Times New Roman" w:hAnsi="Times New Roman" w:cs="Times New Roman"/>
          <w:color w:val="000000" w:themeColor="text1"/>
          <w:sz w:val="28"/>
          <w:szCs w:val="28"/>
        </w:rPr>
        <w:t xml:space="preserve"> and crafting supplies</w:t>
      </w:r>
      <w:r>
        <w:rPr>
          <w:rFonts w:ascii="Times New Roman" w:hAnsi="Times New Roman" w:cs="Times New Roman"/>
          <w:color w:val="000000" w:themeColor="text1"/>
          <w:sz w:val="28"/>
          <w:szCs w:val="28"/>
        </w:rPr>
        <w:t xml:space="preserve">. We are transformed by loving one another and building community. </w:t>
      </w:r>
      <w:r w:rsidR="008D1A7A">
        <w:rPr>
          <w:rFonts w:ascii="Times New Roman" w:hAnsi="Times New Roman" w:cs="Times New Roman"/>
          <w:color w:val="000000" w:themeColor="text1"/>
          <w:sz w:val="28"/>
          <w:szCs w:val="28"/>
        </w:rPr>
        <w:t>Keep up the good work</w:t>
      </w:r>
      <w:r>
        <w:rPr>
          <w:rFonts w:ascii="Times New Roman" w:hAnsi="Times New Roman" w:cs="Times New Roman"/>
          <w:color w:val="000000" w:themeColor="text1"/>
          <w:sz w:val="28"/>
          <w:szCs w:val="28"/>
        </w:rPr>
        <w:t>.</w:t>
      </w:r>
    </w:p>
    <w:p w14:paraId="3BF6F1BE" w14:textId="77777777" w:rsidR="00F64238" w:rsidRDefault="00F64238" w:rsidP="008D1A7A">
      <w:pPr>
        <w:spacing w:line="360" w:lineRule="auto"/>
        <w:rPr>
          <w:rFonts w:ascii="Times New Roman" w:hAnsi="Times New Roman" w:cs="Times New Roman"/>
          <w:color w:val="000000" w:themeColor="text1"/>
          <w:sz w:val="28"/>
          <w:szCs w:val="28"/>
        </w:rPr>
      </w:pPr>
    </w:p>
    <w:p w14:paraId="5EC0D618" w14:textId="2CF435C6" w:rsidR="00F64238" w:rsidRDefault="00F64238" w:rsidP="008D1A7A">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For we know that the times of routine and calm are not always with us. And we depend on knowing that we have a community of faith, friends and church members who will love us </w:t>
      </w:r>
      <w:r w:rsidR="008A7160">
        <w:rPr>
          <w:rFonts w:ascii="Times New Roman" w:hAnsi="Times New Roman" w:cs="Times New Roman"/>
          <w:color w:val="000000" w:themeColor="text1"/>
          <w:sz w:val="28"/>
          <w:szCs w:val="28"/>
        </w:rPr>
        <w:t>when the times are difficult as well as joyful. When we practice loving, laughing and singing together we are more equipped to deal with the challenges, sorrow and sadness. We are not meant to do this thing life alone. So let us lean into loving one another. The world may be contested, but we will choose love.</w:t>
      </w:r>
    </w:p>
    <w:p w14:paraId="66C138B5" w14:textId="2695C541" w:rsidR="008A7160" w:rsidRDefault="008A7160"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It’s been a bit of a wild week at my household this week and I am so grateful for the community of this church to pray for the safety of Reed and Camden as they voyaged for two days to reach Martha’s Vineyard by sailing without a motor on Reed’s sailboat. On Monday, they ran out of wind for a few hours and managed to sail in under the last hour at night using a few lights to safety at New Bedford Yacht Club and then I rescued them for an overnight of rest before they began again on Tuesday morning.  </w:t>
      </w:r>
    </w:p>
    <w:p w14:paraId="22F45347" w14:textId="2D0F7AA7" w:rsidR="008A7160" w:rsidRDefault="008A7160"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My son calls this kind of adventure exciting in retrospect. It’s a little scary when it’s happening but afterwards the thrill of surviving the elements is invigorating.  </w:t>
      </w:r>
      <w:r w:rsidR="008D1A7A">
        <w:rPr>
          <w:rFonts w:ascii="Times New Roman" w:hAnsi="Times New Roman" w:cs="Times New Roman"/>
          <w:color w:val="000000" w:themeColor="text1"/>
          <w:sz w:val="28"/>
          <w:szCs w:val="28"/>
        </w:rPr>
        <w:t>They arrived safely in Martha’s Vineyard on Tuesday afternoon.</w:t>
      </w:r>
    </w:p>
    <w:p w14:paraId="450FCDD7" w14:textId="6ECE96DB" w:rsidR="006E47EC" w:rsidRDefault="006E47EC"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In our reading from Psalm 118 the Psalmist writes, “I didn’t die, I lived! And now I’m telling the world what God did.” </w:t>
      </w:r>
      <w:r w:rsidR="008D1A7A">
        <w:rPr>
          <w:rFonts w:ascii="Times New Roman" w:hAnsi="Times New Roman" w:cs="Times New Roman"/>
          <w:color w:val="000000" w:themeColor="text1"/>
          <w:sz w:val="28"/>
          <w:szCs w:val="28"/>
        </w:rPr>
        <w:t>(Psalm 118:17)</w:t>
      </w:r>
    </w:p>
    <w:p w14:paraId="3E1F8AE2" w14:textId="569AE0FA" w:rsidR="006E47EC" w:rsidRDefault="006E47EC"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We are called to love one another even when the world says hunker down and only look out for yourself.</w:t>
      </w:r>
    </w:p>
    <w:p w14:paraId="6ED64C11" w14:textId="3522705F" w:rsidR="006E47EC" w:rsidRDefault="006E47EC"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We are called to walk together in love welcoming in new babies and comforting those who mourn. We are called to feed the hungry and help protect the </w:t>
      </w:r>
      <w:proofErr w:type="spellStart"/>
      <w:r>
        <w:rPr>
          <w:rFonts w:ascii="Times New Roman" w:hAnsi="Times New Roman" w:cs="Times New Roman"/>
          <w:color w:val="000000" w:themeColor="text1"/>
          <w:sz w:val="28"/>
          <w:szCs w:val="28"/>
        </w:rPr>
        <w:t>sick.</w:t>
      </w:r>
      <w:proofErr w:type="spellEnd"/>
      <w:r>
        <w:rPr>
          <w:rFonts w:ascii="Times New Roman" w:hAnsi="Times New Roman" w:cs="Times New Roman"/>
          <w:color w:val="000000" w:themeColor="text1"/>
          <w:sz w:val="28"/>
          <w:szCs w:val="28"/>
        </w:rPr>
        <w:t xml:space="preserve"> We are called to love.  </w:t>
      </w:r>
    </w:p>
    <w:p w14:paraId="2BA1F6E1" w14:textId="3C757875" w:rsidR="006E47EC" w:rsidRDefault="006E47EC"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I do not know how the future will turn out for any of us.  But I do know that coming together and singing, praying, loving and holding one another up for the living of these days is a recipe to make it through hard times with clear hopes.</w:t>
      </w:r>
    </w:p>
    <w:p w14:paraId="2ED3D28D" w14:textId="1B6EED1D" w:rsidR="006E47EC" w:rsidRDefault="006E47EC"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D1A7A">
        <w:rPr>
          <w:rFonts w:ascii="Times New Roman" w:hAnsi="Times New Roman" w:cs="Times New Roman"/>
          <w:color w:val="000000" w:themeColor="text1"/>
          <w:sz w:val="28"/>
          <w:szCs w:val="28"/>
        </w:rPr>
        <w:t xml:space="preserve">Today, I brought in some rocks and clear stones. I invite you at the end of worship </w:t>
      </w:r>
      <w:proofErr w:type="spellStart"/>
      <w:r w:rsidR="008D1A7A">
        <w:rPr>
          <w:rFonts w:ascii="Times New Roman" w:hAnsi="Times New Roman" w:cs="Times New Roman"/>
          <w:color w:val="000000" w:themeColor="text1"/>
          <w:sz w:val="28"/>
          <w:szCs w:val="28"/>
        </w:rPr>
        <w:t>to</w:t>
      </w:r>
      <w:proofErr w:type="spellEnd"/>
      <w:r w:rsidR="008D1A7A">
        <w:rPr>
          <w:rFonts w:ascii="Times New Roman" w:hAnsi="Times New Roman" w:cs="Times New Roman"/>
          <w:color w:val="000000" w:themeColor="text1"/>
          <w:sz w:val="28"/>
          <w:szCs w:val="28"/>
        </w:rPr>
        <w:t xml:space="preserve"> come forward and pick a rock and a clear stone. Some days you may feel like a rock has landed in your shoe or you have even run aground sailing on sharp rocks, and other days you have a clear stone to remind you to never give up hope on the good news of the gospel that Jesus loves you and so do we here at West Parish of Barnstable. We are so glad that you have chosen to worship with us. Come back, come back and bring your friends and family.  Here is food for the journey and hope for tomorrows. </w:t>
      </w:r>
    </w:p>
    <w:p w14:paraId="3D704F39" w14:textId="6F856EBC" w:rsidR="008D1A7A" w:rsidRDefault="008D1A7A" w:rsidP="008D1A7A">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Amen. </w:t>
      </w:r>
    </w:p>
    <w:p w14:paraId="374634E4" w14:textId="77777777" w:rsidR="008D1A7A" w:rsidRPr="00F64238" w:rsidRDefault="008D1A7A" w:rsidP="008D1A7A">
      <w:pPr>
        <w:spacing w:line="360" w:lineRule="auto"/>
        <w:rPr>
          <w:rFonts w:ascii="Times New Roman" w:hAnsi="Times New Roman" w:cs="Times New Roman"/>
          <w:color w:val="000000" w:themeColor="text1"/>
          <w:sz w:val="28"/>
          <w:szCs w:val="28"/>
        </w:rPr>
      </w:pPr>
    </w:p>
    <w:sectPr w:rsidR="008D1A7A" w:rsidRPr="00F6423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188D" w14:textId="77777777" w:rsidR="00A62AB5" w:rsidRDefault="00A62AB5" w:rsidP="00593691">
      <w:pPr>
        <w:spacing w:after="0" w:line="240" w:lineRule="auto"/>
      </w:pPr>
      <w:r>
        <w:separator/>
      </w:r>
    </w:p>
  </w:endnote>
  <w:endnote w:type="continuationSeparator" w:id="0">
    <w:p w14:paraId="0CE8B27B" w14:textId="77777777" w:rsidR="00A62AB5" w:rsidRDefault="00A62AB5" w:rsidP="0059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678801"/>
      <w:docPartObj>
        <w:docPartGallery w:val="Page Numbers (Bottom of Page)"/>
        <w:docPartUnique/>
      </w:docPartObj>
    </w:sdtPr>
    <w:sdtContent>
      <w:p w14:paraId="7F3DB98D" w14:textId="061894EC" w:rsidR="008D1A7A" w:rsidRDefault="008D1A7A"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6C9EF" w14:textId="77777777" w:rsidR="008D1A7A" w:rsidRDefault="008D1A7A" w:rsidP="008D1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1101971"/>
      <w:docPartObj>
        <w:docPartGallery w:val="Page Numbers (Bottom of Page)"/>
        <w:docPartUnique/>
      </w:docPartObj>
    </w:sdtPr>
    <w:sdtContent>
      <w:p w14:paraId="19000DA5" w14:textId="112E6E10" w:rsidR="008D1A7A" w:rsidRDefault="008D1A7A"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46F3B5" w14:textId="77777777" w:rsidR="008D1A7A" w:rsidRDefault="008D1A7A" w:rsidP="008D1A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B4D1" w14:textId="77777777" w:rsidR="00A62AB5" w:rsidRDefault="00A62AB5" w:rsidP="00593691">
      <w:pPr>
        <w:spacing w:after="0" w:line="240" w:lineRule="auto"/>
      </w:pPr>
      <w:r>
        <w:separator/>
      </w:r>
    </w:p>
  </w:footnote>
  <w:footnote w:type="continuationSeparator" w:id="0">
    <w:p w14:paraId="625503B0" w14:textId="77777777" w:rsidR="00A62AB5" w:rsidRDefault="00A62AB5" w:rsidP="00593691">
      <w:pPr>
        <w:spacing w:after="0" w:line="240" w:lineRule="auto"/>
      </w:pPr>
      <w:r>
        <w:continuationSeparator/>
      </w:r>
    </w:p>
  </w:footnote>
  <w:footnote w:id="1">
    <w:p w14:paraId="7F28E838" w14:textId="29306644" w:rsidR="00593691" w:rsidRDefault="00593691">
      <w:pPr>
        <w:pStyle w:val="FootnoteText"/>
      </w:pPr>
      <w:r>
        <w:rPr>
          <w:rStyle w:val="FootnoteReference"/>
        </w:rPr>
        <w:footnoteRef/>
      </w:r>
      <w:r>
        <w:t xml:space="preserve"> </w:t>
      </w:r>
      <w:hyperlink r:id="rId1" w:history="1">
        <w:r w:rsidRPr="007B7BBC">
          <w:rPr>
            <w:rStyle w:val="Hyperlink"/>
          </w:rPr>
          <w:t>https://www.workingpreacher.org/commentaries/revised-common-lectionary/resurrection-of-our-lord/commentary-on-psalm-1181-2-14-24-8</w:t>
        </w:r>
      </w:hyperlink>
    </w:p>
    <w:p w14:paraId="7EFECDAD" w14:textId="77777777" w:rsidR="00593691" w:rsidRDefault="005936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2A1A"/>
    <w:multiLevelType w:val="hybridMultilevel"/>
    <w:tmpl w:val="79B6DAD0"/>
    <w:lvl w:ilvl="0" w:tplc="1B0E4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422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91"/>
    <w:rsid w:val="000B477C"/>
    <w:rsid w:val="003708C9"/>
    <w:rsid w:val="00372C28"/>
    <w:rsid w:val="00593691"/>
    <w:rsid w:val="006E47EC"/>
    <w:rsid w:val="008A7160"/>
    <w:rsid w:val="008D1A7A"/>
    <w:rsid w:val="00A62AB5"/>
    <w:rsid w:val="00F6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85B2"/>
  <w15:chartTrackingRefBased/>
  <w15:docId w15:val="{886FB6EE-4D24-2149-AA37-490F6A39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91"/>
    <w:rPr>
      <w:rFonts w:eastAsiaTheme="majorEastAsia" w:cstheme="majorBidi"/>
      <w:color w:val="272727" w:themeColor="text1" w:themeTint="D8"/>
    </w:rPr>
  </w:style>
  <w:style w:type="paragraph" w:styleId="Title">
    <w:name w:val="Title"/>
    <w:basedOn w:val="Normal"/>
    <w:next w:val="Normal"/>
    <w:link w:val="TitleChar"/>
    <w:uiPriority w:val="10"/>
    <w:qFormat/>
    <w:rsid w:val="00593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91"/>
    <w:pPr>
      <w:spacing w:before="160"/>
      <w:jc w:val="center"/>
    </w:pPr>
    <w:rPr>
      <w:i/>
      <w:iCs/>
      <w:color w:val="404040" w:themeColor="text1" w:themeTint="BF"/>
    </w:rPr>
  </w:style>
  <w:style w:type="character" w:customStyle="1" w:styleId="QuoteChar">
    <w:name w:val="Quote Char"/>
    <w:basedOn w:val="DefaultParagraphFont"/>
    <w:link w:val="Quote"/>
    <w:uiPriority w:val="29"/>
    <w:rsid w:val="00593691"/>
    <w:rPr>
      <w:i/>
      <w:iCs/>
      <w:color w:val="404040" w:themeColor="text1" w:themeTint="BF"/>
    </w:rPr>
  </w:style>
  <w:style w:type="paragraph" w:styleId="ListParagraph">
    <w:name w:val="List Paragraph"/>
    <w:basedOn w:val="Normal"/>
    <w:uiPriority w:val="34"/>
    <w:qFormat/>
    <w:rsid w:val="00593691"/>
    <w:pPr>
      <w:ind w:left="720"/>
      <w:contextualSpacing/>
    </w:pPr>
  </w:style>
  <w:style w:type="character" w:styleId="IntenseEmphasis">
    <w:name w:val="Intense Emphasis"/>
    <w:basedOn w:val="DefaultParagraphFont"/>
    <w:uiPriority w:val="21"/>
    <w:qFormat/>
    <w:rsid w:val="00593691"/>
    <w:rPr>
      <w:i/>
      <w:iCs/>
      <w:color w:val="0F4761" w:themeColor="accent1" w:themeShade="BF"/>
    </w:rPr>
  </w:style>
  <w:style w:type="paragraph" w:styleId="IntenseQuote">
    <w:name w:val="Intense Quote"/>
    <w:basedOn w:val="Normal"/>
    <w:next w:val="Normal"/>
    <w:link w:val="IntenseQuoteChar"/>
    <w:uiPriority w:val="30"/>
    <w:qFormat/>
    <w:rsid w:val="00593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91"/>
    <w:rPr>
      <w:i/>
      <w:iCs/>
      <w:color w:val="0F4761" w:themeColor="accent1" w:themeShade="BF"/>
    </w:rPr>
  </w:style>
  <w:style w:type="character" w:styleId="IntenseReference">
    <w:name w:val="Intense Reference"/>
    <w:basedOn w:val="DefaultParagraphFont"/>
    <w:uiPriority w:val="32"/>
    <w:qFormat/>
    <w:rsid w:val="00593691"/>
    <w:rPr>
      <w:b/>
      <w:bCs/>
      <w:smallCaps/>
      <w:color w:val="0F4761" w:themeColor="accent1" w:themeShade="BF"/>
      <w:spacing w:val="5"/>
    </w:rPr>
  </w:style>
  <w:style w:type="paragraph" w:styleId="FootnoteText">
    <w:name w:val="footnote text"/>
    <w:basedOn w:val="Normal"/>
    <w:link w:val="FootnoteTextChar"/>
    <w:uiPriority w:val="99"/>
    <w:semiHidden/>
    <w:unhideWhenUsed/>
    <w:rsid w:val="005936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691"/>
    <w:rPr>
      <w:sz w:val="20"/>
      <w:szCs w:val="20"/>
    </w:rPr>
  </w:style>
  <w:style w:type="character" w:styleId="FootnoteReference">
    <w:name w:val="footnote reference"/>
    <w:basedOn w:val="DefaultParagraphFont"/>
    <w:uiPriority w:val="99"/>
    <w:semiHidden/>
    <w:unhideWhenUsed/>
    <w:rsid w:val="00593691"/>
    <w:rPr>
      <w:vertAlign w:val="superscript"/>
    </w:rPr>
  </w:style>
  <w:style w:type="character" w:styleId="Hyperlink">
    <w:name w:val="Hyperlink"/>
    <w:basedOn w:val="DefaultParagraphFont"/>
    <w:uiPriority w:val="99"/>
    <w:unhideWhenUsed/>
    <w:rsid w:val="00593691"/>
    <w:rPr>
      <w:color w:val="467886" w:themeColor="hyperlink"/>
      <w:u w:val="single"/>
    </w:rPr>
  </w:style>
  <w:style w:type="character" w:styleId="UnresolvedMention">
    <w:name w:val="Unresolved Mention"/>
    <w:basedOn w:val="DefaultParagraphFont"/>
    <w:uiPriority w:val="99"/>
    <w:semiHidden/>
    <w:unhideWhenUsed/>
    <w:rsid w:val="00593691"/>
    <w:rPr>
      <w:color w:val="605E5C"/>
      <w:shd w:val="clear" w:color="auto" w:fill="E1DFDD"/>
    </w:rPr>
  </w:style>
  <w:style w:type="paragraph" w:styleId="Footer">
    <w:name w:val="footer"/>
    <w:basedOn w:val="Normal"/>
    <w:link w:val="FooterChar"/>
    <w:uiPriority w:val="99"/>
    <w:unhideWhenUsed/>
    <w:rsid w:val="008D1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A7A"/>
  </w:style>
  <w:style w:type="character" w:styleId="PageNumber">
    <w:name w:val="page number"/>
    <w:basedOn w:val="DefaultParagraphFont"/>
    <w:uiPriority w:val="99"/>
    <w:semiHidden/>
    <w:unhideWhenUsed/>
    <w:rsid w:val="008D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orkingpreacher.org/commentaries/revised-common-lectionary/resurrection-of-our-lord/commentary-on-psalm-1181-2-14-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Christie Burns</cp:lastModifiedBy>
  <cp:revision>2</cp:revision>
  <dcterms:created xsi:type="dcterms:W3CDTF">2025-09-03T14:50:00Z</dcterms:created>
  <dcterms:modified xsi:type="dcterms:W3CDTF">2025-09-03T14:50:00Z</dcterms:modified>
</cp:coreProperties>
</file>