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92A2" w14:textId="3A33EAF4" w:rsidR="00F15E47" w:rsidRPr="005F3AA4" w:rsidRDefault="005F3AA4" w:rsidP="005F3AA4">
      <w:pPr>
        <w:spacing w:after="0" w:line="240" w:lineRule="auto"/>
        <w:jc w:val="center"/>
        <w:rPr>
          <w:rFonts w:ascii="Times New Roman" w:hAnsi="Times New Roman" w:cs="Times New Roman"/>
          <w:b/>
          <w:bCs/>
          <w:sz w:val="24"/>
          <w:szCs w:val="24"/>
        </w:rPr>
      </w:pPr>
      <w:r w:rsidRPr="005F3AA4">
        <w:rPr>
          <w:rFonts w:ascii="Times New Roman" w:hAnsi="Times New Roman" w:cs="Times New Roman"/>
          <w:b/>
          <w:bCs/>
          <w:sz w:val="24"/>
          <w:szCs w:val="24"/>
        </w:rPr>
        <w:t>“Risk the Wildest Places”</w:t>
      </w:r>
    </w:p>
    <w:p w14:paraId="6C4E13A2" w14:textId="572B202E" w:rsidR="005F3AA4" w:rsidRDefault="00F0586D" w:rsidP="005F3A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w:t>
      </w:r>
      <w:r w:rsidR="005F3AA4">
        <w:rPr>
          <w:rFonts w:ascii="Times New Roman" w:hAnsi="Times New Roman" w:cs="Times New Roman"/>
          <w:sz w:val="24"/>
          <w:szCs w:val="24"/>
        </w:rPr>
        <w:t xml:space="preserve"> 28, </w:t>
      </w:r>
      <w:proofErr w:type="gramStart"/>
      <w:r w:rsidR="005F3AA4">
        <w:rPr>
          <w:rFonts w:ascii="Times New Roman" w:hAnsi="Times New Roman" w:cs="Times New Roman"/>
          <w:sz w:val="24"/>
          <w:szCs w:val="24"/>
        </w:rPr>
        <w:t>2025</w:t>
      </w:r>
      <w:proofErr w:type="gramEnd"/>
      <w:r w:rsidR="005F3AA4">
        <w:rPr>
          <w:rFonts w:ascii="Times New Roman" w:hAnsi="Times New Roman" w:cs="Times New Roman"/>
          <w:sz w:val="24"/>
          <w:szCs w:val="24"/>
        </w:rPr>
        <w:t xml:space="preserve"> Texts: Gen. 12:1-5; Matt. 28:16-20, “Magellan” by Mary Oliver</w:t>
      </w:r>
    </w:p>
    <w:p w14:paraId="058AC19A" w14:textId="4EFD59D5" w:rsidR="005F3AA4" w:rsidRDefault="005F3AA4" w:rsidP="005F3A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Reed Baer West Parish of Barnstable</w:t>
      </w:r>
    </w:p>
    <w:p w14:paraId="182231E7" w14:textId="77777777" w:rsidR="005F3AA4" w:rsidRDefault="005F3AA4" w:rsidP="005F3AA4">
      <w:pPr>
        <w:spacing w:after="0" w:line="240" w:lineRule="auto"/>
        <w:rPr>
          <w:rFonts w:ascii="Times New Roman" w:hAnsi="Times New Roman" w:cs="Times New Roman"/>
          <w:sz w:val="24"/>
          <w:szCs w:val="24"/>
        </w:rPr>
      </w:pPr>
    </w:p>
    <w:p w14:paraId="44E7115E" w14:textId="0F4A1980" w:rsidR="005F3AA4" w:rsidRDefault="00F0586D"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r w:rsidR="005F3AA4">
        <w:rPr>
          <w:rFonts w:ascii="Times New Roman" w:hAnsi="Times New Roman" w:cs="Times New Roman"/>
          <w:sz w:val="24"/>
          <w:szCs w:val="24"/>
        </w:rPr>
        <w:t xml:space="preserve"> to </w:t>
      </w:r>
      <w:r>
        <w:rPr>
          <w:rFonts w:ascii="Times New Roman" w:hAnsi="Times New Roman" w:cs="Times New Roman"/>
          <w:sz w:val="24"/>
          <w:szCs w:val="24"/>
        </w:rPr>
        <w:t>Scripture</w:t>
      </w:r>
    </w:p>
    <w:p w14:paraId="1A931292" w14:textId="5D81D919" w:rsidR="005F3AA4" w:rsidRDefault="005F3AA4"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Our first reading comes from the first book of the Bible, Genesis, and relates the call of Abram and Sarai (who will later be renamed Abraham and Sarah). Our second hands down Jesus’ final </w:t>
      </w:r>
      <w:r w:rsidR="00F0586D">
        <w:rPr>
          <w:rFonts w:ascii="Times New Roman" w:hAnsi="Times New Roman" w:cs="Times New Roman"/>
          <w:sz w:val="24"/>
          <w:szCs w:val="24"/>
        </w:rPr>
        <w:t>words</w:t>
      </w:r>
      <w:r>
        <w:rPr>
          <w:rFonts w:ascii="Times New Roman" w:hAnsi="Times New Roman" w:cs="Times New Roman"/>
          <w:sz w:val="24"/>
          <w:szCs w:val="24"/>
        </w:rPr>
        <w:t xml:space="preserve"> from the Gospel according to Matthew.</w:t>
      </w:r>
    </w:p>
    <w:p w14:paraId="1ECB0287" w14:textId="40959A0B" w:rsidR="005F3AA4" w:rsidRDefault="005F3AA4" w:rsidP="005728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650A8AD5" w14:textId="0B5DA90F" w:rsidR="005F3AA4" w:rsidRDefault="0086336F"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t>As our associate pastor breathlessly relayed to you a few weeks</w:t>
      </w:r>
      <w:r w:rsidR="007747D5">
        <w:rPr>
          <w:rFonts w:ascii="Times New Roman" w:hAnsi="Times New Roman" w:cs="Times New Roman"/>
          <w:sz w:val="24"/>
          <w:szCs w:val="24"/>
        </w:rPr>
        <w:t xml:space="preserve"> ago</w:t>
      </w:r>
      <w:r>
        <w:rPr>
          <w:rFonts w:ascii="Times New Roman" w:hAnsi="Times New Roman" w:cs="Times New Roman"/>
          <w:sz w:val="24"/>
          <w:szCs w:val="24"/>
        </w:rPr>
        <w:t xml:space="preserve">, our son Camden and I </w:t>
      </w:r>
      <w:r w:rsidR="002E6737">
        <w:rPr>
          <w:rFonts w:ascii="Times New Roman" w:hAnsi="Times New Roman" w:cs="Times New Roman"/>
          <w:sz w:val="24"/>
          <w:szCs w:val="24"/>
        </w:rPr>
        <w:t xml:space="preserve">recently </w:t>
      </w:r>
      <w:r>
        <w:rPr>
          <w:rFonts w:ascii="Times New Roman" w:hAnsi="Times New Roman" w:cs="Times New Roman"/>
          <w:sz w:val="24"/>
          <w:szCs w:val="24"/>
        </w:rPr>
        <w:t xml:space="preserve">braved the stormy briny to sail the 16 leagues between Newport and Edgartown over on the Vineyard on my 30’ keelboat, </w:t>
      </w:r>
      <w:r w:rsidRPr="0086336F">
        <w:rPr>
          <w:rFonts w:ascii="Times New Roman" w:hAnsi="Times New Roman" w:cs="Times New Roman"/>
          <w:i/>
          <w:iCs/>
          <w:sz w:val="24"/>
          <w:szCs w:val="24"/>
        </w:rPr>
        <w:t>Grace</w:t>
      </w:r>
      <w:r>
        <w:rPr>
          <w:rFonts w:ascii="Times New Roman" w:hAnsi="Times New Roman" w:cs="Times New Roman"/>
          <w:sz w:val="24"/>
          <w:szCs w:val="24"/>
        </w:rPr>
        <w:t xml:space="preserve">. She is a racing sloop, and </w:t>
      </w:r>
      <w:r w:rsidR="00F0586D">
        <w:rPr>
          <w:rFonts w:ascii="Times New Roman" w:hAnsi="Times New Roman" w:cs="Times New Roman"/>
          <w:sz w:val="24"/>
          <w:szCs w:val="24"/>
        </w:rPr>
        <w:t xml:space="preserve">thus </w:t>
      </w:r>
      <w:r>
        <w:rPr>
          <w:rFonts w:ascii="Times New Roman" w:hAnsi="Times New Roman" w:cs="Times New Roman"/>
          <w:sz w:val="24"/>
          <w:szCs w:val="24"/>
        </w:rPr>
        <w:t xml:space="preserve">has no motor, no head, no galley. </w:t>
      </w:r>
      <w:r w:rsidR="00707405">
        <w:rPr>
          <w:rFonts w:ascii="Times New Roman" w:hAnsi="Times New Roman" w:cs="Times New Roman"/>
          <w:sz w:val="24"/>
          <w:szCs w:val="24"/>
        </w:rPr>
        <w:t xml:space="preserve">She is built for day racing, not open sea voyages. </w:t>
      </w:r>
      <w:r>
        <w:rPr>
          <w:rFonts w:ascii="Times New Roman" w:hAnsi="Times New Roman" w:cs="Times New Roman"/>
          <w:sz w:val="24"/>
          <w:szCs w:val="24"/>
        </w:rPr>
        <w:t xml:space="preserve">While we never battled Scylla and </w:t>
      </w:r>
      <w:r w:rsidR="00F0586D">
        <w:rPr>
          <w:rFonts w:ascii="Times New Roman" w:hAnsi="Times New Roman" w:cs="Times New Roman"/>
          <w:sz w:val="24"/>
          <w:szCs w:val="24"/>
        </w:rPr>
        <w:t>Charybdis</w:t>
      </w:r>
      <w:r>
        <w:rPr>
          <w:rFonts w:ascii="Times New Roman" w:hAnsi="Times New Roman" w:cs="Times New Roman"/>
          <w:sz w:val="24"/>
          <w:szCs w:val="24"/>
        </w:rPr>
        <w:t xml:space="preserve">, and the lilting melodies of sirens </w:t>
      </w:r>
      <w:r w:rsidR="002E6737">
        <w:rPr>
          <w:rFonts w:ascii="Times New Roman" w:hAnsi="Times New Roman" w:cs="Times New Roman"/>
          <w:sz w:val="24"/>
          <w:szCs w:val="24"/>
        </w:rPr>
        <w:t xml:space="preserve">on a rocky shore </w:t>
      </w:r>
      <w:r>
        <w:rPr>
          <w:rFonts w:ascii="Times New Roman" w:hAnsi="Times New Roman" w:cs="Times New Roman"/>
          <w:sz w:val="24"/>
          <w:szCs w:val="24"/>
        </w:rPr>
        <w:t>never came to our ears, we did run out of breeze.</w:t>
      </w:r>
      <w:r w:rsidR="002E6737">
        <w:rPr>
          <w:rFonts w:ascii="Times New Roman" w:hAnsi="Times New Roman" w:cs="Times New Roman"/>
          <w:sz w:val="24"/>
          <w:szCs w:val="24"/>
        </w:rPr>
        <w:t xml:space="preserve"> Flat calm for four hours. </w:t>
      </w:r>
      <w:r>
        <w:rPr>
          <w:rFonts w:ascii="Times New Roman" w:hAnsi="Times New Roman" w:cs="Times New Roman"/>
          <w:sz w:val="24"/>
          <w:szCs w:val="24"/>
        </w:rPr>
        <w:t xml:space="preserve"> Lacking a motor </w:t>
      </w:r>
      <w:r w:rsidR="00F0586D">
        <w:rPr>
          <w:rFonts w:ascii="Times New Roman" w:hAnsi="Times New Roman" w:cs="Times New Roman"/>
          <w:sz w:val="24"/>
          <w:szCs w:val="24"/>
        </w:rPr>
        <w:t xml:space="preserve">and unable to make it all the way to the Vineyard, </w:t>
      </w:r>
      <w:r w:rsidR="002E6737">
        <w:rPr>
          <w:rFonts w:ascii="Times New Roman" w:hAnsi="Times New Roman" w:cs="Times New Roman"/>
          <w:sz w:val="24"/>
          <w:szCs w:val="24"/>
        </w:rPr>
        <w:t xml:space="preserve">when a light breeze came </w:t>
      </w:r>
      <w:proofErr w:type="gramStart"/>
      <w:r w:rsidR="002E6737">
        <w:rPr>
          <w:rFonts w:ascii="Times New Roman" w:hAnsi="Times New Roman" w:cs="Times New Roman"/>
          <w:sz w:val="24"/>
          <w:szCs w:val="24"/>
        </w:rPr>
        <w:t>up</w:t>
      </w:r>
      <w:proofErr w:type="gramEnd"/>
      <w:r w:rsidR="002E6737">
        <w:rPr>
          <w:rFonts w:ascii="Times New Roman" w:hAnsi="Times New Roman" w:cs="Times New Roman"/>
          <w:sz w:val="24"/>
          <w:szCs w:val="24"/>
        </w:rPr>
        <w:t xml:space="preserve"> </w:t>
      </w:r>
      <w:r>
        <w:rPr>
          <w:rFonts w:ascii="Times New Roman" w:hAnsi="Times New Roman" w:cs="Times New Roman"/>
          <w:sz w:val="24"/>
          <w:szCs w:val="24"/>
        </w:rPr>
        <w:t xml:space="preserve">we had to sail in complete </w:t>
      </w:r>
      <w:r w:rsidR="00F0586D">
        <w:rPr>
          <w:rFonts w:ascii="Times New Roman" w:hAnsi="Times New Roman" w:cs="Times New Roman"/>
          <w:sz w:val="24"/>
          <w:szCs w:val="24"/>
        </w:rPr>
        <w:t>darkness</w:t>
      </w:r>
      <w:r>
        <w:rPr>
          <w:rFonts w:ascii="Times New Roman" w:hAnsi="Times New Roman" w:cs="Times New Roman"/>
          <w:sz w:val="24"/>
          <w:szCs w:val="24"/>
        </w:rPr>
        <w:t xml:space="preserve"> for the friendly port of </w:t>
      </w:r>
      <w:r w:rsidR="00F0586D">
        <w:rPr>
          <w:rFonts w:ascii="Times New Roman" w:hAnsi="Times New Roman" w:cs="Times New Roman"/>
          <w:sz w:val="24"/>
          <w:szCs w:val="24"/>
        </w:rPr>
        <w:t>Padanaram</w:t>
      </w:r>
      <w:r>
        <w:rPr>
          <w:rFonts w:ascii="Times New Roman" w:hAnsi="Times New Roman" w:cs="Times New Roman"/>
          <w:sz w:val="24"/>
          <w:szCs w:val="24"/>
        </w:rPr>
        <w:t xml:space="preserve">, where we </w:t>
      </w:r>
      <w:r w:rsidR="002E6737">
        <w:rPr>
          <w:rFonts w:ascii="Times New Roman" w:hAnsi="Times New Roman" w:cs="Times New Roman"/>
          <w:sz w:val="24"/>
          <w:szCs w:val="24"/>
        </w:rPr>
        <w:t xml:space="preserve">found a mooring and </w:t>
      </w:r>
      <w:r>
        <w:rPr>
          <w:rFonts w:ascii="Times New Roman" w:hAnsi="Times New Roman" w:cs="Times New Roman"/>
          <w:sz w:val="24"/>
          <w:szCs w:val="24"/>
        </w:rPr>
        <w:t xml:space="preserve">overnighted. The next day we </w:t>
      </w:r>
      <w:r w:rsidR="00F0586D">
        <w:rPr>
          <w:rFonts w:ascii="Times New Roman" w:hAnsi="Times New Roman" w:cs="Times New Roman"/>
          <w:sz w:val="24"/>
          <w:szCs w:val="24"/>
        </w:rPr>
        <w:t xml:space="preserve">safely </w:t>
      </w:r>
      <w:r>
        <w:rPr>
          <w:rFonts w:ascii="Times New Roman" w:hAnsi="Times New Roman" w:cs="Times New Roman"/>
          <w:sz w:val="24"/>
          <w:szCs w:val="24"/>
        </w:rPr>
        <w:t>completed our star-struck voyage.</w:t>
      </w:r>
    </w:p>
    <w:p w14:paraId="11CCB81B" w14:textId="77777777" w:rsidR="00507B0B" w:rsidRDefault="00507B0B" w:rsidP="005F3AA4">
      <w:pPr>
        <w:spacing w:after="0" w:line="240" w:lineRule="auto"/>
        <w:rPr>
          <w:rFonts w:ascii="Times New Roman" w:hAnsi="Times New Roman" w:cs="Times New Roman"/>
          <w:sz w:val="24"/>
          <w:szCs w:val="24"/>
        </w:rPr>
      </w:pPr>
    </w:p>
    <w:p w14:paraId="1969ED0B" w14:textId="04272230" w:rsidR="0086336F" w:rsidRDefault="0086336F"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E6737">
        <w:rPr>
          <w:rFonts w:ascii="Times New Roman" w:hAnsi="Times New Roman" w:cs="Times New Roman"/>
          <w:sz w:val="24"/>
          <w:szCs w:val="24"/>
        </w:rPr>
        <w:t>Speaking of sailors, i</w:t>
      </w:r>
      <w:r>
        <w:rPr>
          <w:rFonts w:ascii="Times New Roman" w:hAnsi="Times New Roman" w:cs="Times New Roman"/>
          <w:sz w:val="24"/>
          <w:szCs w:val="24"/>
        </w:rPr>
        <w:t>n a few weeks we will celebrate Christopher Columbus and his debated “</w:t>
      </w:r>
      <w:r w:rsidR="00F0586D">
        <w:rPr>
          <w:rFonts w:ascii="Times New Roman" w:hAnsi="Times New Roman" w:cs="Times New Roman"/>
          <w:sz w:val="24"/>
          <w:szCs w:val="24"/>
        </w:rPr>
        <w:t>discovery</w:t>
      </w:r>
      <w:r>
        <w:rPr>
          <w:rFonts w:ascii="Times New Roman" w:hAnsi="Times New Roman" w:cs="Times New Roman"/>
          <w:sz w:val="24"/>
          <w:szCs w:val="24"/>
        </w:rPr>
        <w:t>” of the Americas</w:t>
      </w:r>
      <w:r w:rsidR="002E6737">
        <w:rPr>
          <w:rFonts w:ascii="Times New Roman" w:hAnsi="Times New Roman" w:cs="Times New Roman"/>
          <w:sz w:val="24"/>
          <w:szCs w:val="24"/>
        </w:rPr>
        <w:t>. But</w:t>
      </w:r>
      <w:r w:rsidR="00572847">
        <w:rPr>
          <w:rFonts w:ascii="Times New Roman" w:hAnsi="Times New Roman" w:cs="Times New Roman"/>
          <w:sz w:val="24"/>
          <w:szCs w:val="24"/>
        </w:rPr>
        <w:t xml:space="preserve"> </w:t>
      </w:r>
      <w:r w:rsidR="00F0586D">
        <w:rPr>
          <w:rFonts w:ascii="Times New Roman" w:hAnsi="Times New Roman" w:cs="Times New Roman"/>
          <w:sz w:val="24"/>
          <w:szCs w:val="24"/>
        </w:rPr>
        <w:t>Columbus</w:t>
      </w:r>
      <w:r w:rsidR="00572847">
        <w:rPr>
          <w:rFonts w:ascii="Times New Roman" w:hAnsi="Times New Roman" w:cs="Times New Roman"/>
          <w:sz w:val="24"/>
          <w:szCs w:val="24"/>
        </w:rPr>
        <w:t xml:space="preserve"> does not hold a candle </w:t>
      </w:r>
      <w:r w:rsidR="00F0586D">
        <w:rPr>
          <w:rFonts w:ascii="Times New Roman" w:hAnsi="Times New Roman" w:cs="Times New Roman"/>
          <w:sz w:val="24"/>
          <w:szCs w:val="24"/>
        </w:rPr>
        <w:t>to</w:t>
      </w:r>
      <w:r w:rsidR="00572847">
        <w:rPr>
          <w:rFonts w:ascii="Times New Roman" w:hAnsi="Times New Roman" w:cs="Times New Roman"/>
          <w:sz w:val="24"/>
          <w:szCs w:val="24"/>
        </w:rPr>
        <w:t xml:space="preserve"> </w:t>
      </w:r>
      <w:r w:rsidR="00F0586D">
        <w:rPr>
          <w:rFonts w:ascii="Times New Roman" w:hAnsi="Times New Roman" w:cs="Times New Roman"/>
          <w:sz w:val="24"/>
          <w:szCs w:val="24"/>
        </w:rPr>
        <w:t>Ferdinand</w:t>
      </w:r>
      <w:r w:rsidR="00572847">
        <w:rPr>
          <w:rFonts w:ascii="Times New Roman" w:hAnsi="Times New Roman" w:cs="Times New Roman"/>
          <w:sz w:val="24"/>
          <w:szCs w:val="24"/>
        </w:rPr>
        <w:t xml:space="preserve"> Magellan, The Great Navigator. At a time when no European had sailed south of Rio de </w:t>
      </w:r>
      <w:r w:rsidR="00F0586D">
        <w:rPr>
          <w:rFonts w:ascii="Times New Roman" w:hAnsi="Times New Roman" w:cs="Times New Roman"/>
          <w:sz w:val="24"/>
          <w:szCs w:val="24"/>
        </w:rPr>
        <w:t>Janeiro</w:t>
      </w:r>
      <w:r w:rsidR="00572847">
        <w:rPr>
          <w:rFonts w:ascii="Times New Roman" w:hAnsi="Times New Roman" w:cs="Times New Roman"/>
          <w:sz w:val="24"/>
          <w:szCs w:val="24"/>
        </w:rPr>
        <w:t xml:space="preserve"> to the west, or east of New </w:t>
      </w:r>
      <w:r w:rsidR="00F0586D">
        <w:rPr>
          <w:rFonts w:ascii="Times New Roman" w:hAnsi="Times New Roman" w:cs="Times New Roman"/>
          <w:sz w:val="24"/>
          <w:szCs w:val="24"/>
        </w:rPr>
        <w:t>Guinea</w:t>
      </w:r>
      <w:r w:rsidR="00572847">
        <w:rPr>
          <w:rFonts w:ascii="Times New Roman" w:hAnsi="Times New Roman" w:cs="Times New Roman"/>
          <w:sz w:val="24"/>
          <w:szCs w:val="24"/>
        </w:rPr>
        <w:t xml:space="preserve">, </w:t>
      </w:r>
      <w:r w:rsidR="00F0586D">
        <w:rPr>
          <w:rFonts w:ascii="Times New Roman" w:hAnsi="Times New Roman" w:cs="Times New Roman"/>
          <w:sz w:val="24"/>
          <w:szCs w:val="24"/>
        </w:rPr>
        <w:t>Magellan led</w:t>
      </w:r>
      <w:r w:rsidR="00572847">
        <w:rPr>
          <w:rFonts w:ascii="Times New Roman" w:hAnsi="Times New Roman" w:cs="Times New Roman"/>
          <w:sz w:val="24"/>
          <w:szCs w:val="24"/>
        </w:rPr>
        <w:t xml:space="preserve"> an expedition that </w:t>
      </w:r>
      <w:r w:rsidR="00F0586D">
        <w:rPr>
          <w:rFonts w:ascii="Times New Roman" w:hAnsi="Times New Roman" w:cs="Times New Roman"/>
          <w:sz w:val="24"/>
          <w:szCs w:val="24"/>
        </w:rPr>
        <w:t>circumnavigated</w:t>
      </w:r>
      <w:r w:rsidR="00572847">
        <w:rPr>
          <w:rFonts w:ascii="Times New Roman" w:hAnsi="Times New Roman" w:cs="Times New Roman"/>
          <w:sz w:val="24"/>
          <w:szCs w:val="24"/>
        </w:rPr>
        <w:t xml:space="preserve"> the globe. After a journey of three years, enduring gales, weeks of being </w:t>
      </w:r>
      <w:r w:rsidR="00F0586D">
        <w:rPr>
          <w:rFonts w:ascii="Times New Roman" w:hAnsi="Times New Roman" w:cs="Times New Roman"/>
          <w:sz w:val="24"/>
          <w:szCs w:val="24"/>
        </w:rPr>
        <w:t>becalmed</w:t>
      </w:r>
      <w:r w:rsidR="00572847">
        <w:rPr>
          <w:rFonts w:ascii="Times New Roman" w:hAnsi="Times New Roman" w:cs="Times New Roman"/>
          <w:sz w:val="24"/>
          <w:szCs w:val="24"/>
        </w:rPr>
        <w:t xml:space="preserve"> in the horse latitudes, suffering from scurvy and thirst, </w:t>
      </w:r>
      <w:r w:rsidR="00F0586D">
        <w:rPr>
          <w:rFonts w:ascii="Times New Roman" w:hAnsi="Times New Roman" w:cs="Times New Roman"/>
          <w:sz w:val="24"/>
          <w:szCs w:val="24"/>
        </w:rPr>
        <w:t>they made</w:t>
      </w:r>
      <w:r w:rsidR="00572847">
        <w:rPr>
          <w:rFonts w:ascii="Times New Roman" w:hAnsi="Times New Roman" w:cs="Times New Roman"/>
          <w:sz w:val="24"/>
          <w:szCs w:val="24"/>
        </w:rPr>
        <w:t xml:space="preserve"> it back to Portugal.</w:t>
      </w:r>
    </w:p>
    <w:p w14:paraId="55F870B4" w14:textId="77777777" w:rsidR="00507B0B" w:rsidRDefault="00507B0B" w:rsidP="005F3AA4">
      <w:pPr>
        <w:spacing w:after="0" w:line="240" w:lineRule="auto"/>
        <w:rPr>
          <w:rFonts w:ascii="Times New Roman" w:hAnsi="Times New Roman" w:cs="Times New Roman"/>
          <w:sz w:val="24"/>
          <w:szCs w:val="24"/>
        </w:rPr>
      </w:pPr>
    </w:p>
    <w:p w14:paraId="3973BFD7" w14:textId="12CDB488" w:rsidR="00572847" w:rsidRDefault="00572847"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It is difficult to translate Magellan’s feat into modern terms – it is as if the Apollo </w:t>
      </w:r>
      <w:r w:rsidR="00F0586D">
        <w:rPr>
          <w:rFonts w:ascii="Times New Roman" w:hAnsi="Times New Roman" w:cs="Times New Roman"/>
          <w:sz w:val="24"/>
          <w:szCs w:val="24"/>
        </w:rPr>
        <w:t>moon</w:t>
      </w:r>
      <w:r>
        <w:rPr>
          <w:rFonts w:ascii="Times New Roman" w:hAnsi="Times New Roman" w:cs="Times New Roman"/>
          <w:sz w:val="24"/>
          <w:szCs w:val="24"/>
        </w:rPr>
        <w:t xml:space="preserve"> program had gone straight to Mars instead of the moon. While Magellan did not survive the journey – only 17 of the 270 sailors did – he is celebrated for the vision, the drive, and the daring that made that first circumnavigation possible.</w:t>
      </w:r>
    </w:p>
    <w:p w14:paraId="5CD8BD84" w14:textId="77777777" w:rsidR="00507B0B" w:rsidRDefault="00507B0B" w:rsidP="005F3AA4">
      <w:pPr>
        <w:spacing w:after="0" w:line="240" w:lineRule="auto"/>
        <w:rPr>
          <w:rFonts w:ascii="Times New Roman" w:hAnsi="Times New Roman" w:cs="Times New Roman"/>
          <w:sz w:val="24"/>
          <w:szCs w:val="24"/>
        </w:rPr>
      </w:pPr>
    </w:p>
    <w:p w14:paraId="68052117" w14:textId="6C574CD9" w:rsidR="00572847" w:rsidRDefault="00572847"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t>With that background in mind, here is Mary Oliver’</w:t>
      </w:r>
      <w:r w:rsidR="002E6737">
        <w:rPr>
          <w:rFonts w:ascii="Times New Roman" w:hAnsi="Times New Roman" w:cs="Times New Roman"/>
          <w:sz w:val="24"/>
          <w:szCs w:val="24"/>
        </w:rPr>
        <w:t>s</w:t>
      </w:r>
      <w:r>
        <w:rPr>
          <w:rFonts w:ascii="Times New Roman" w:hAnsi="Times New Roman" w:cs="Times New Roman"/>
          <w:sz w:val="24"/>
          <w:szCs w:val="24"/>
        </w:rPr>
        <w:t xml:space="preserve"> poem, </w:t>
      </w:r>
      <w:r w:rsidRPr="002E6737">
        <w:rPr>
          <w:rFonts w:ascii="Times New Roman" w:hAnsi="Times New Roman" w:cs="Times New Roman"/>
          <w:i/>
          <w:iCs/>
          <w:sz w:val="24"/>
          <w:szCs w:val="24"/>
        </w:rPr>
        <w:t>Magellan</w:t>
      </w:r>
      <w:r>
        <w:rPr>
          <w:rFonts w:ascii="Times New Roman" w:hAnsi="Times New Roman" w:cs="Times New Roman"/>
          <w:sz w:val="24"/>
          <w:szCs w:val="24"/>
        </w:rPr>
        <w:t>.</w:t>
      </w:r>
    </w:p>
    <w:p w14:paraId="3F7527CF" w14:textId="77777777" w:rsidR="00507B0B" w:rsidRDefault="00507B0B" w:rsidP="005F3AA4">
      <w:pPr>
        <w:spacing w:after="0" w:line="240" w:lineRule="auto"/>
        <w:rPr>
          <w:rFonts w:ascii="Times New Roman" w:hAnsi="Times New Roman" w:cs="Times New Roman"/>
          <w:sz w:val="24"/>
          <w:szCs w:val="24"/>
        </w:rPr>
      </w:pPr>
    </w:p>
    <w:p w14:paraId="0B861067" w14:textId="77777777" w:rsidR="00572847" w:rsidRDefault="00572847" w:rsidP="00572847">
      <w:pPr>
        <w:spacing w:after="0" w:line="240" w:lineRule="auto"/>
        <w:rPr>
          <w:rFonts w:ascii="Times New Roman" w:hAnsi="Times New Roman" w:cs="Times New Roman"/>
          <w:i/>
          <w:iCs/>
          <w:sz w:val="24"/>
          <w:szCs w:val="24"/>
        </w:rPr>
      </w:pPr>
      <w:r w:rsidRPr="00572847">
        <w:rPr>
          <w:rFonts w:ascii="Times New Roman" w:hAnsi="Times New Roman" w:cs="Times New Roman"/>
          <w:i/>
          <w:iCs/>
          <w:sz w:val="24"/>
          <w:szCs w:val="24"/>
        </w:rPr>
        <w:t>Like Magellan, let us find our islands</w:t>
      </w:r>
      <w:r w:rsidRPr="00572847">
        <w:rPr>
          <w:rFonts w:ascii="Times New Roman" w:hAnsi="Times New Roman" w:cs="Times New Roman"/>
          <w:i/>
          <w:iCs/>
          <w:sz w:val="24"/>
          <w:szCs w:val="24"/>
        </w:rPr>
        <w:br/>
        <w:t>To die in, far from home, from anywhere</w:t>
      </w:r>
      <w:r w:rsidRPr="00572847">
        <w:rPr>
          <w:rFonts w:ascii="Times New Roman" w:hAnsi="Times New Roman" w:cs="Times New Roman"/>
          <w:i/>
          <w:iCs/>
          <w:sz w:val="24"/>
          <w:szCs w:val="24"/>
        </w:rPr>
        <w:br/>
        <w:t>Familiar. Let us risk the wildest places,</w:t>
      </w:r>
      <w:r w:rsidRPr="00572847">
        <w:rPr>
          <w:rFonts w:ascii="Times New Roman" w:hAnsi="Times New Roman" w:cs="Times New Roman"/>
          <w:i/>
          <w:iCs/>
          <w:sz w:val="24"/>
          <w:szCs w:val="24"/>
        </w:rPr>
        <w:br/>
        <w:t>Lest we go down in comfort, and despair.</w:t>
      </w:r>
    </w:p>
    <w:p w14:paraId="16CA36FB" w14:textId="77777777" w:rsidR="00572847" w:rsidRPr="00572847" w:rsidRDefault="00572847" w:rsidP="00572847">
      <w:pPr>
        <w:spacing w:after="0" w:line="240" w:lineRule="auto"/>
        <w:rPr>
          <w:rFonts w:ascii="Times New Roman" w:hAnsi="Times New Roman" w:cs="Times New Roman"/>
          <w:i/>
          <w:iCs/>
          <w:sz w:val="24"/>
          <w:szCs w:val="24"/>
        </w:rPr>
      </w:pPr>
    </w:p>
    <w:p w14:paraId="312FFE82" w14:textId="77777777" w:rsidR="00572847" w:rsidRDefault="00572847" w:rsidP="00572847">
      <w:pPr>
        <w:spacing w:after="0" w:line="240" w:lineRule="auto"/>
        <w:rPr>
          <w:rFonts w:ascii="Times New Roman" w:hAnsi="Times New Roman" w:cs="Times New Roman"/>
          <w:i/>
          <w:iCs/>
          <w:sz w:val="24"/>
          <w:szCs w:val="24"/>
        </w:rPr>
      </w:pPr>
      <w:r w:rsidRPr="00572847">
        <w:rPr>
          <w:rFonts w:ascii="Times New Roman" w:hAnsi="Times New Roman" w:cs="Times New Roman"/>
          <w:i/>
          <w:iCs/>
          <w:sz w:val="24"/>
          <w:szCs w:val="24"/>
        </w:rPr>
        <w:t>For years we have labored over common roads,</w:t>
      </w:r>
      <w:r w:rsidRPr="00572847">
        <w:rPr>
          <w:rFonts w:ascii="Times New Roman" w:hAnsi="Times New Roman" w:cs="Times New Roman"/>
          <w:i/>
          <w:iCs/>
          <w:sz w:val="24"/>
          <w:szCs w:val="24"/>
        </w:rPr>
        <w:br/>
        <w:t>Dreaming of ships that sail into the night.</w:t>
      </w:r>
      <w:r w:rsidRPr="00572847">
        <w:rPr>
          <w:rFonts w:ascii="Times New Roman" w:hAnsi="Times New Roman" w:cs="Times New Roman"/>
          <w:i/>
          <w:iCs/>
          <w:sz w:val="24"/>
          <w:szCs w:val="24"/>
        </w:rPr>
        <w:br/>
        <w:t>Let us be heroes, or, if that’s not in us,</w:t>
      </w:r>
      <w:r w:rsidRPr="00572847">
        <w:rPr>
          <w:rFonts w:ascii="Times New Roman" w:hAnsi="Times New Roman" w:cs="Times New Roman"/>
          <w:i/>
          <w:iCs/>
          <w:sz w:val="24"/>
          <w:szCs w:val="24"/>
        </w:rPr>
        <w:br/>
        <w:t xml:space="preserve">Let us find men to follow, </w:t>
      </w:r>
      <w:proofErr w:type="gramStart"/>
      <w:r w:rsidRPr="00572847">
        <w:rPr>
          <w:rFonts w:ascii="Times New Roman" w:hAnsi="Times New Roman" w:cs="Times New Roman"/>
          <w:i/>
          <w:iCs/>
          <w:sz w:val="24"/>
          <w:szCs w:val="24"/>
        </w:rPr>
        <w:t>honor-bright</w:t>
      </w:r>
      <w:proofErr w:type="gramEnd"/>
      <w:r w:rsidRPr="00572847">
        <w:rPr>
          <w:rFonts w:ascii="Times New Roman" w:hAnsi="Times New Roman" w:cs="Times New Roman"/>
          <w:i/>
          <w:iCs/>
          <w:sz w:val="24"/>
          <w:szCs w:val="24"/>
        </w:rPr>
        <w:t>.</w:t>
      </w:r>
    </w:p>
    <w:p w14:paraId="6CE41B95" w14:textId="77777777" w:rsidR="00572847" w:rsidRPr="00572847" w:rsidRDefault="00572847" w:rsidP="00572847">
      <w:pPr>
        <w:spacing w:after="0" w:line="240" w:lineRule="auto"/>
        <w:rPr>
          <w:rFonts w:ascii="Times New Roman" w:hAnsi="Times New Roman" w:cs="Times New Roman"/>
          <w:i/>
          <w:iCs/>
          <w:sz w:val="24"/>
          <w:szCs w:val="24"/>
        </w:rPr>
      </w:pPr>
    </w:p>
    <w:p w14:paraId="194398D2" w14:textId="77777777" w:rsidR="00572847" w:rsidRDefault="00572847" w:rsidP="00572847">
      <w:pPr>
        <w:spacing w:after="0" w:line="240" w:lineRule="auto"/>
        <w:rPr>
          <w:rFonts w:ascii="Times New Roman" w:hAnsi="Times New Roman" w:cs="Times New Roman"/>
          <w:i/>
          <w:iCs/>
          <w:sz w:val="24"/>
          <w:szCs w:val="24"/>
        </w:rPr>
      </w:pPr>
      <w:r w:rsidRPr="00572847">
        <w:rPr>
          <w:rFonts w:ascii="Times New Roman" w:hAnsi="Times New Roman" w:cs="Times New Roman"/>
          <w:i/>
          <w:iCs/>
          <w:sz w:val="24"/>
          <w:szCs w:val="24"/>
        </w:rPr>
        <w:t>For what is life but reaching for an answer?</w:t>
      </w:r>
      <w:r w:rsidRPr="00572847">
        <w:rPr>
          <w:rFonts w:ascii="Times New Roman" w:hAnsi="Times New Roman" w:cs="Times New Roman"/>
          <w:i/>
          <w:iCs/>
          <w:sz w:val="24"/>
          <w:szCs w:val="24"/>
        </w:rPr>
        <w:br/>
        <w:t>And what is death but a refusal to grow?</w:t>
      </w:r>
      <w:r w:rsidRPr="00572847">
        <w:rPr>
          <w:rFonts w:ascii="Times New Roman" w:hAnsi="Times New Roman" w:cs="Times New Roman"/>
          <w:i/>
          <w:iCs/>
          <w:sz w:val="24"/>
          <w:szCs w:val="24"/>
        </w:rPr>
        <w:br/>
      </w:r>
      <w:r w:rsidRPr="00572847">
        <w:rPr>
          <w:rFonts w:ascii="Times New Roman" w:hAnsi="Times New Roman" w:cs="Times New Roman"/>
          <w:i/>
          <w:iCs/>
          <w:sz w:val="24"/>
          <w:szCs w:val="24"/>
        </w:rPr>
        <w:lastRenderedPageBreak/>
        <w:t>Magellan had a dream he had to follow.</w:t>
      </w:r>
      <w:r w:rsidRPr="00572847">
        <w:rPr>
          <w:rFonts w:ascii="Times New Roman" w:hAnsi="Times New Roman" w:cs="Times New Roman"/>
          <w:i/>
          <w:iCs/>
          <w:sz w:val="24"/>
          <w:szCs w:val="24"/>
        </w:rPr>
        <w:br/>
        <w:t>The sea was big, his ships were awkward, slow.</w:t>
      </w:r>
    </w:p>
    <w:p w14:paraId="3E16AC2A" w14:textId="77777777" w:rsidR="00572847" w:rsidRPr="00572847" w:rsidRDefault="00572847" w:rsidP="00572847">
      <w:pPr>
        <w:spacing w:after="0" w:line="240" w:lineRule="auto"/>
        <w:rPr>
          <w:rFonts w:ascii="Times New Roman" w:hAnsi="Times New Roman" w:cs="Times New Roman"/>
          <w:i/>
          <w:iCs/>
          <w:sz w:val="24"/>
          <w:szCs w:val="24"/>
        </w:rPr>
      </w:pPr>
    </w:p>
    <w:p w14:paraId="514A70BA" w14:textId="77777777" w:rsidR="00572847" w:rsidRDefault="00572847" w:rsidP="00572847">
      <w:pPr>
        <w:spacing w:after="0" w:line="240" w:lineRule="auto"/>
        <w:rPr>
          <w:rFonts w:ascii="Times New Roman" w:hAnsi="Times New Roman" w:cs="Times New Roman"/>
          <w:i/>
          <w:iCs/>
          <w:sz w:val="24"/>
          <w:szCs w:val="24"/>
        </w:rPr>
      </w:pPr>
      <w:r w:rsidRPr="00572847">
        <w:rPr>
          <w:rFonts w:ascii="Times New Roman" w:hAnsi="Times New Roman" w:cs="Times New Roman"/>
          <w:i/>
          <w:iCs/>
          <w:sz w:val="24"/>
          <w:szCs w:val="24"/>
        </w:rPr>
        <w:t> And when the fever would not set him free,</w:t>
      </w:r>
      <w:r w:rsidRPr="00572847">
        <w:rPr>
          <w:rFonts w:ascii="Times New Roman" w:hAnsi="Times New Roman" w:cs="Times New Roman"/>
          <w:i/>
          <w:iCs/>
          <w:sz w:val="24"/>
          <w:szCs w:val="24"/>
        </w:rPr>
        <w:br/>
        <w:t>To his thin crew, “Sail on, sail on!” he cried.</w:t>
      </w:r>
      <w:r w:rsidRPr="00572847">
        <w:rPr>
          <w:rFonts w:ascii="Times New Roman" w:hAnsi="Times New Roman" w:cs="Times New Roman"/>
          <w:i/>
          <w:iCs/>
          <w:sz w:val="24"/>
          <w:szCs w:val="24"/>
        </w:rPr>
        <w:br/>
        <w:t>And so they did, carried the frail dream homeward.</w:t>
      </w:r>
      <w:r w:rsidRPr="00572847">
        <w:rPr>
          <w:rFonts w:ascii="Times New Roman" w:hAnsi="Times New Roman" w:cs="Times New Roman"/>
          <w:i/>
          <w:iCs/>
          <w:sz w:val="24"/>
          <w:szCs w:val="24"/>
        </w:rPr>
        <w:br/>
        <w:t>And thus Magellan lives, although he died.</w:t>
      </w:r>
    </w:p>
    <w:p w14:paraId="226D7E93" w14:textId="77777777" w:rsidR="00DB0960" w:rsidRPr="00572847" w:rsidRDefault="00DB0960" w:rsidP="00572847">
      <w:pPr>
        <w:spacing w:after="0" w:line="240" w:lineRule="auto"/>
        <w:rPr>
          <w:rFonts w:ascii="Times New Roman" w:hAnsi="Times New Roman" w:cs="Times New Roman"/>
          <w:i/>
          <w:iCs/>
          <w:sz w:val="24"/>
          <w:szCs w:val="24"/>
        </w:rPr>
      </w:pPr>
    </w:p>
    <w:p w14:paraId="05D53D29" w14:textId="3D47F936" w:rsidR="00572847" w:rsidRDefault="00572847"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0586D">
        <w:rPr>
          <w:rFonts w:ascii="Times New Roman" w:hAnsi="Times New Roman" w:cs="Times New Roman"/>
          <w:sz w:val="24"/>
          <w:szCs w:val="24"/>
        </w:rPr>
        <w:t>Today’s reading from Genesis tells of two</w:t>
      </w:r>
      <w:r w:rsidR="000B23F4">
        <w:rPr>
          <w:rFonts w:ascii="Times New Roman" w:hAnsi="Times New Roman" w:cs="Times New Roman"/>
          <w:sz w:val="24"/>
          <w:szCs w:val="24"/>
        </w:rPr>
        <w:t xml:space="preserve"> </w:t>
      </w:r>
      <w:r w:rsidR="00F0586D">
        <w:rPr>
          <w:rFonts w:ascii="Times New Roman" w:hAnsi="Times New Roman" w:cs="Times New Roman"/>
          <w:sz w:val="24"/>
          <w:szCs w:val="24"/>
        </w:rPr>
        <w:t xml:space="preserve">other courageous voyagers, who journeyed by land, not sea, and who lived thousands of years before Magellan’s epic sea voyage. The account begins in the middle of the story – </w:t>
      </w:r>
      <w:proofErr w:type="gramStart"/>
      <w:r w:rsidR="00F0586D">
        <w:rPr>
          <w:rFonts w:ascii="Times New Roman" w:hAnsi="Times New Roman" w:cs="Times New Roman"/>
          <w:sz w:val="24"/>
          <w:szCs w:val="24"/>
        </w:rPr>
        <w:t>in the midst of</w:t>
      </w:r>
      <w:proofErr w:type="gramEnd"/>
      <w:r w:rsidR="00F0586D">
        <w:rPr>
          <w:rFonts w:ascii="Times New Roman" w:hAnsi="Times New Roman" w:cs="Times New Roman"/>
          <w:sz w:val="24"/>
          <w:szCs w:val="24"/>
        </w:rPr>
        <w:t xml:space="preserve"> life – just where we are today. All we get by way of background is that Abram lived in his father’s house in </w:t>
      </w:r>
      <w:r w:rsidR="007B14AC">
        <w:rPr>
          <w:rFonts w:ascii="Times New Roman" w:hAnsi="Times New Roman" w:cs="Times New Roman"/>
          <w:sz w:val="24"/>
          <w:szCs w:val="24"/>
        </w:rPr>
        <w:t>northern</w:t>
      </w:r>
      <w:r w:rsidR="00F0586D">
        <w:rPr>
          <w:rFonts w:ascii="Times New Roman" w:hAnsi="Times New Roman" w:cs="Times New Roman"/>
          <w:sz w:val="24"/>
          <w:szCs w:val="24"/>
        </w:rPr>
        <w:t xml:space="preserve"> Mesopotamia with his wife, Sarai. This had evidently b</w:t>
      </w:r>
      <w:r w:rsidR="007747D5">
        <w:rPr>
          <w:rFonts w:ascii="Times New Roman" w:hAnsi="Times New Roman" w:cs="Times New Roman"/>
          <w:sz w:val="24"/>
          <w:szCs w:val="24"/>
        </w:rPr>
        <w:t>e</w:t>
      </w:r>
      <w:r w:rsidR="00F0586D">
        <w:rPr>
          <w:rFonts w:ascii="Times New Roman" w:hAnsi="Times New Roman" w:cs="Times New Roman"/>
          <w:sz w:val="24"/>
          <w:szCs w:val="24"/>
        </w:rPr>
        <w:t xml:space="preserve">en the </w:t>
      </w:r>
      <w:proofErr w:type="gramStart"/>
      <w:r w:rsidR="00F0586D">
        <w:rPr>
          <w:rFonts w:ascii="Times New Roman" w:hAnsi="Times New Roman" w:cs="Times New Roman"/>
          <w:sz w:val="24"/>
          <w:szCs w:val="24"/>
        </w:rPr>
        <w:t>state of affairs</w:t>
      </w:r>
      <w:proofErr w:type="gramEnd"/>
      <w:r w:rsidR="00F0586D">
        <w:rPr>
          <w:rFonts w:ascii="Times New Roman" w:hAnsi="Times New Roman" w:cs="Times New Roman"/>
          <w:sz w:val="24"/>
          <w:szCs w:val="24"/>
        </w:rPr>
        <w:t xml:space="preserve"> for quite some time, for even if we do not take Abram’s stated age of 75 literally, it is meant to imply that he was no spring chicken. But </w:t>
      </w:r>
      <w:proofErr w:type="gramStart"/>
      <w:r w:rsidR="00F0586D">
        <w:rPr>
          <w:rFonts w:ascii="Times New Roman" w:hAnsi="Times New Roman" w:cs="Times New Roman"/>
          <w:sz w:val="24"/>
          <w:szCs w:val="24"/>
        </w:rPr>
        <w:t>it is clear that Abram</w:t>
      </w:r>
      <w:proofErr w:type="gramEnd"/>
      <w:r w:rsidR="00F0586D">
        <w:rPr>
          <w:rFonts w:ascii="Times New Roman" w:hAnsi="Times New Roman" w:cs="Times New Roman"/>
          <w:sz w:val="24"/>
          <w:szCs w:val="24"/>
        </w:rPr>
        <w:t xml:space="preserve"> and</w:t>
      </w:r>
      <w:r w:rsidR="000B23F4">
        <w:rPr>
          <w:rFonts w:ascii="Times New Roman" w:hAnsi="Times New Roman" w:cs="Times New Roman"/>
          <w:sz w:val="24"/>
          <w:szCs w:val="24"/>
        </w:rPr>
        <w:t xml:space="preserve"> </w:t>
      </w:r>
      <w:r w:rsidR="00F0586D">
        <w:rPr>
          <w:rFonts w:ascii="Times New Roman" w:hAnsi="Times New Roman" w:cs="Times New Roman"/>
          <w:sz w:val="24"/>
          <w:szCs w:val="24"/>
        </w:rPr>
        <w:t xml:space="preserve">Sarai were set, they had it made – it might not be too much to say that they were on Easy Street. They had each other, they had a home, family lands, an extended family network, a </w:t>
      </w:r>
      <w:proofErr w:type="gramStart"/>
      <w:r w:rsidR="00707405">
        <w:rPr>
          <w:rFonts w:ascii="Times New Roman" w:hAnsi="Times New Roman" w:cs="Times New Roman"/>
          <w:sz w:val="24"/>
          <w:szCs w:val="24"/>
        </w:rPr>
        <w:t>fully-funded</w:t>
      </w:r>
      <w:proofErr w:type="gramEnd"/>
      <w:r w:rsidR="00707405">
        <w:rPr>
          <w:rFonts w:ascii="Times New Roman" w:hAnsi="Times New Roman" w:cs="Times New Roman"/>
          <w:sz w:val="24"/>
          <w:szCs w:val="24"/>
        </w:rPr>
        <w:t xml:space="preserve"> pension plan in the form of a </w:t>
      </w:r>
      <w:r w:rsidR="00F0586D">
        <w:rPr>
          <w:rFonts w:ascii="Times New Roman" w:hAnsi="Times New Roman" w:cs="Times New Roman"/>
          <w:sz w:val="24"/>
          <w:szCs w:val="24"/>
        </w:rPr>
        <w:t>sure inheritance from Abram’s father.</w:t>
      </w:r>
    </w:p>
    <w:p w14:paraId="65B417C1" w14:textId="77777777" w:rsidR="00507B0B" w:rsidRDefault="00507B0B" w:rsidP="005F3AA4">
      <w:pPr>
        <w:spacing w:after="0" w:line="240" w:lineRule="auto"/>
        <w:rPr>
          <w:rFonts w:ascii="Times New Roman" w:hAnsi="Times New Roman" w:cs="Times New Roman"/>
          <w:sz w:val="24"/>
          <w:szCs w:val="24"/>
        </w:rPr>
      </w:pPr>
    </w:p>
    <w:p w14:paraId="003C59B3" w14:textId="2C670A92" w:rsidR="00F0586D" w:rsidRDefault="00F0586D"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t>Sudden</w:t>
      </w:r>
      <w:r w:rsidR="005A5D2E">
        <w:rPr>
          <w:rFonts w:ascii="Times New Roman" w:hAnsi="Times New Roman" w:cs="Times New Roman"/>
          <w:sz w:val="24"/>
          <w:szCs w:val="24"/>
        </w:rPr>
        <w:t>l</w:t>
      </w:r>
      <w:r>
        <w:rPr>
          <w:rFonts w:ascii="Times New Roman" w:hAnsi="Times New Roman" w:cs="Times New Roman"/>
          <w:sz w:val="24"/>
          <w:szCs w:val="24"/>
        </w:rPr>
        <w:t>y, their life is turned upside down. Out of the blue God speaks to Abram, giving hi</w:t>
      </w:r>
      <w:r w:rsidR="00F60507">
        <w:rPr>
          <w:rFonts w:ascii="Times New Roman" w:hAnsi="Times New Roman" w:cs="Times New Roman"/>
          <w:sz w:val="24"/>
          <w:szCs w:val="24"/>
        </w:rPr>
        <w:t>m</w:t>
      </w:r>
      <w:r>
        <w:rPr>
          <w:rFonts w:ascii="Times New Roman" w:hAnsi="Times New Roman" w:cs="Times New Roman"/>
          <w:sz w:val="24"/>
          <w:szCs w:val="24"/>
        </w:rPr>
        <w:t xml:space="preserve"> and Sarai their marching orders: “Go from your country</w:t>
      </w:r>
      <w:r w:rsidR="005A5D2E">
        <w:rPr>
          <w:rFonts w:ascii="Times New Roman" w:hAnsi="Times New Roman" w:cs="Times New Roman"/>
          <w:sz w:val="24"/>
          <w:szCs w:val="24"/>
        </w:rPr>
        <w:t>, go from your kindred, go from your father’s house.” Give it all up. And for what? “Go to the land I will show you.”</w:t>
      </w:r>
    </w:p>
    <w:p w14:paraId="2A4CA525" w14:textId="77777777" w:rsidR="00507B0B" w:rsidRDefault="00507B0B" w:rsidP="005F3AA4">
      <w:pPr>
        <w:spacing w:after="0" w:line="240" w:lineRule="auto"/>
        <w:rPr>
          <w:rFonts w:ascii="Times New Roman" w:hAnsi="Times New Roman" w:cs="Times New Roman"/>
          <w:sz w:val="24"/>
          <w:szCs w:val="24"/>
        </w:rPr>
      </w:pPr>
    </w:p>
    <w:p w14:paraId="735FF47F" w14:textId="57856A73" w:rsidR="005A5D2E" w:rsidRDefault="005A5D2E"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 map. No GPS coordinates. </w:t>
      </w:r>
      <w:r w:rsidR="002E6737">
        <w:rPr>
          <w:rFonts w:ascii="Times New Roman" w:hAnsi="Times New Roman" w:cs="Times New Roman"/>
          <w:sz w:val="24"/>
          <w:szCs w:val="24"/>
        </w:rPr>
        <w:t xml:space="preserve">No Zillow listing. </w:t>
      </w:r>
      <w:r>
        <w:rPr>
          <w:rFonts w:ascii="Times New Roman" w:hAnsi="Times New Roman" w:cs="Times New Roman"/>
          <w:sz w:val="24"/>
          <w:szCs w:val="24"/>
        </w:rPr>
        <w:t>Just go.</w:t>
      </w:r>
    </w:p>
    <w:p w14:paraId="0E08B047" w14:textId="77777777" w:rsidR="00507B0B" w:rsidRDefault="00507B0B" w:rsidP="005F3AA4">
      <w:pPr>
        <w:spacing w:after="0" w:line="240" w:lineRule="auto"/>
        <w:rPr>
          <w:rFonts w:ascii="Times New Roman" w:hAnsi="Times New Roman" w:cs="Times New Roman"/>
          <w:sz w:val="24"/>
          <w:szCs w:val="24"/>
        </w:rPr>
      </w:pPr>
    </w:p>
    <w:p w14:paraId="23100D87" w14:textId="2ACCA2E4" w:rsidR="005A5D2E" w:rsidRDefault="005A5D2E"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t>We are left to image how Abram and Sarai responded to this unexpected directive from on high. When</w:t>
      </w:r>
      <w:r w:rsidR="007747D5">
        <w:rPr>
          <w:rFonts w:ascii="Times New Roman" w:hAnsi="Times New Roman" w:cs="Times New Roman"/>
          <w:sz w:val="24"/>
          <w:szCs w:val="24"/>
        </w:rPr>
        <w:t xml:space="preserve"> </w:t>
      </w:r>
      <w:r>
        <w:rPr>
          <w:rFonts w:ascii="Times New Roman" w:hAnsi="Times New Roman" w:cs="Times New Roman"/>
          <w:sz w:val="24"/>
          <w:szCs w:val="24"/>
        </w:rPr>
        <w:t>I first learned this story in church school years ago, I imagined that Sarai and Abram would have been delighted – the phone is ringing, and God is on the line! What is there to think about – God speaks, you jump. Now, I am not so sure.</w:t>
      </w:r>
    </w:p>
    <w:p w14:paraId="297745A5" w14:textId="77777777" w:rsidR="00507B0B" w:rsidRDefault="00507B0B" w:rsidP="005F3AA4">
      <w:pPr>
        <w:spacing w:after="0" w:line="240" w:lineRule="auto"/>
        <w:rPr>
          <w:rFonts w:ascii="Times New Roman" w:hAnsi="Times New Roman" w:cs="Times New Roman"/>
          <w:sz w:val="24"/>
          <w:szCs w:val="24"/>
        </w:rPr>
      </w:pPr>
    </w:p>
    <w:p w14:paraId="09B71410" w14:textId="64243338" w:rsidR="005A5D2E" w:rsidRDefault="005A5D2E"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I have a wonderful spouse and four great children and Ida Lewis, our loving Golden Retriever. I have a home, a somewhat funded retirement plan, friends close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a church family I adore. So now I can imagine Sarai and Abram saying, after weighing all the considerations, considering the safety they were being asked to leave behind, “Let’s pass on this one, and the next time God calls, we can let the answering machine take it.”</w:t>
      </w:r>
    </w:p>
    <w:p w14:paraId="1D31A4C0" w14:textId="79D04BD0" w:rsidR="000B23F4" w:rsidRDefault="000B23F4"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t>They did not do that, of course.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Abram went”, the text tells us. In response to God’s</w:t>
      </w:r>
      <w:r w:rsidR="00410A20">
        <w:rPr>
          <w:rFonts w:ascii="Times New Roman" w:hAnsi="Times New Roman" w:cs="Times New Roman"/>
          <w:sz w:val="24"/>
          <w:szCs w:val="24"/>
        </w:rPr>
        <w:t xml:space="preserve"> c</w:t>
      </w:r>
      <w:r>
        <w:rPr>
          <w:rFonts w:ascii="Times New Roman" w:hAnsi="Times New Roman" w:cs="Times New Roman"/>
          <w:sz w:val="24"/>
          <w:szCs w:val="24"/>
        </w:rPr>
        <w:t>all, Abram and Sarai left their comforts and safety to journey into the unknown, to risk the wildest places.</w:t>
      </w:r>
    </w:p>
    <w:p w14:paraId="1F178DEC" w14:textId="77777777" w:rsidR="00507B0B" w:rsidRDefault="00507B0B" w:rsidP="005F3AA4">
      <w:pPr>
        <w:spacing w:after="0" w:line="240" w:lineRule="auto"/>
        <w:rPr>
          <w:rFonts w:ascii="Times New Roman" w:hAnsi="Times New Roman" w:cs="Times New Roman"/>
          <w:sz w:val="24"/>
          <w:szCs w:val="24"/>
        </w:rPr>
      </w:pPr>
    </w:p>
    <w:p w14:paraId="6DBE5C81" w14:textId="3D591DB8" w:rsidR="000B23F4" w:rsidRDefault="000B23F4"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t>I believe what tipped the scales for them, what made their courageous decision possible, was God’s assurance that God would always be with them. This was not a promise that there would be no setbacks along the way, no risks to be encountered, no challenges ahead on the long road – no, we know they ran into many of these. This was an assurance that God would be with them throughout their journey, and that God would see them through.</w:t>
      </w:r>
    </w:p>
    <w:p w14:paraId="20A468E4" w14:textId="77777777" w:rsidR="00507B0B" w:rsidRDefault="00507B0B" w:rsidP="005F3AA4">
      <w:pPr>
        <w:spacing w:after="0" w:line="240" w:lineRule="auto"/>
        <w:rPr>
          <w:rFonts w:ascii="Times New Roman" w:hAnsi="Times New Roman" w:cs="Times New Roman"/>
          <w:sz w:val="24"/>
          <w:szCs w:val="24"/>
        </w:rPr>
      </w:pPr>
    </w:p>
    <w:p w14:paraId="06943883" w14:textId="1ED5FA68" w:rsidR="000B23F4" w:rsidRDefault="000B23F4"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This is the s</w:t>
      </w:r>
      <w:r w:rsidR="00410A20">
        <w:rPr>
          <w:rFonts w:ascii="Times New Roman" w:hAnsi="Times New Roman" w:cs="Times New Roman"/>
          <w:sz w:val="24"/>
          <w:szCs w:val="24"/>
        </w:rPr>
        <w:t>a</w:t>
      </w:r>
      <w:r>
        <w:rPr>
          <w:rFonts w:ascii="Times New Roman" w:hAnsi="Times New Roman" w:cs="Times New Roman"/>
          <w:sz w:val="24"/>
          <w:szCs w:val="24"/>
        </w:rPr>
        <w:t>me assurance we have, the one that Jesus gave to the disciples, the one we receive as well. As Jesus says in the closing verse of the Gospel according to Matthew, “I will be with you always, until the end of the age.”</w:t>
      </w:r>
    </w:p>
    <w:p w14:paraId="0C523498" w14:textId="77777777" w:rsidR="00507B0B" w:rsidRDefault="00507B0B" w:rsidP="005F3AA4">
      <w:pPr>
        <w:spacing w:after="0" w:line="240" w:lineRule="auto"/>
        <w:rPr>
          <w:rFonts w:ascii="Times New Roman" w:hAnsi="Times New Roman" w:cs="Times New Roman"/>
          <w:sz w:val="24"/>
          <w:szCs w:val="24"/>
        </w:rPr>
      </w:pPr>
    </w:p>
    <w:p w14:paraId="3B868D44" w14:textId="49ECF0AE" w:rsidR="000B23F4" w:rsidRDefault="000B23F4"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Surely this is the Good News: God will be with us on our journeys, journeys not without risk, but which will </w:t>
      </w:r>
      <w:r w:rsidR="00410A20">
        <w:rPr>
          <w:rFonts w:ascii="Times New Roman" w:hAnsi="Times New Roman" w:cs="Times New Roman"/>
          <w:sz w:val="24"/>
          <w:szCs w:val="24"/>
        </w:rPr>
        <w:t>surely</w:t>
      </w:r>
      <w:r>
        <w:rPr>
          <w:rFonts w:ascii="Times New Roman" w:hAnsi="Times New Roman" w:cs="Times New Roman"/>
          <w:sz w:val="24"/>
          <w:szCs w:val="24"/>
        </w:rPr>
        <w:t xml:space="preserve"> end </w:t>
      </w:r>
      <w:r w:rsidR="002E6737">
        <w:rPr>
          <w:rFonts w:ascii="Times New Roman" w:hAnsi="Times New Roman" w:cs="Times New Roman"/>
          <w:sz w:val="24"/>
          <w:szCs w:val="24"/>
        </w:rPr>
        <w:t xml:space="preserve">at anchor in a safe harbor </w:t>
      </w:r>
      <w:r>
        <w:rPr>
          <w:rFonts w:ascii="Times New Roman" w:hAnsi="Times New Roman" w:cs="Times New Roman"/>
          <w:sz w:val="24"/>
          <w:szCs w:val="24"/>
        </w:rPr>
        <w:t>with the coming in all its fullness of the kingdom of God.</w:t>
      </w:r>
    </w:p>
    <w:p w14:paraId="6551D61C" w14:textId="77777777" w:rsidR="00507B0B" w:rsidRDefault="00507B0B" w:rsidP="005F3AA4">
      <w:pPr>
        <w:spacing w:after="0" w:line="240" w:lineRule="auto"/>
        <w:rPr>
          <w:rFonts w:ascii="Times New Roman" w:hAnsi="Times New Roman" w:cs="Times New Roman"/>
          <w:sz w:val="24"/>
          <w:szCs w:val="24"/>
        </w:rPr>
      </w:pPr>
    </w:p>
    <w:p w14:paraId="753382F6" w14:textId="77777777" w:rsidR="008E4F95" w:rsidRDefault="000B23F4" w:rsidP="005F3AA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10A20">
        <w:rPr>
          <w:rFonts w:ascii="Times New Roman" w:hAnsi="Times New Roman" w:cs="Times New Roman"/>
          <w:sz w:val="24"/>
          <w:szCs w:val="24"/>
        </w:rPr>
        <w:t xml:space="preserve">I believe that the account of Abram and Sarai’s call to get up and go, to leave behind what they knew, to say goodbye to the comfort and safety of a long-cherished home, to risk a journey to a new place, can speak to many of us here. </w:t>
      </w:r>
    </w:p>
    <w:p w14:paraId="1B429B62" w14:textId="77777777" w:rsidR="00507B0B" w:rsidRDefault="00507B0B" w:rsidP="005F3AA4">
      <w:pPr>
        <w:spacing w:after="0" w:line="240" w:lineRule="auto"/>
        <w:rPr>
          <w:rFonts w:ascii="Times New Roman" w:hAnsi="Times New Roman" w:cs="Times New Roman"/>
          <w:sz w:val="24"/>
          <w:szCs w:val="24"/>
        </w:rPr>
      </w:pPr>
    </w:p>
    <w:p w14:paraId="794C02E3" w14:textId="57A7BC31" w:rsidR="007747D5" w:rsidRDefault="00410A20" w:rsidP="008E4F9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Indeed, there are many here among us who have done just that. You have left behind a </w:t>
      </w:r>
      <w:proofErr w:type="gramStart"/>
      <w:r>
        <w:rPr>
          <w:rFonts w:ascii="Times New Roman" w:hAnsi="Times New Roman" w:cs="Times New Roman"/>
          <w:sz w:val="24"/>
          <w:szCs w:val="24"/>
        </w:rPr>
        <w:t>single family</w:t>
      </w:r>
      <w:proofErr w:type="gramEnd"/>
      <w:r>
        <w:rPr>
          <w:rFonts w:ascii="Times New Roman" w:hAnsi="Times New Roman" w:cs="Times New Roman"/>
          <w:sz w:val="24"/>
          <w:szCs w:val="24"/>
        </w:rPr>
        <w:t xml:space="preserve"> home where you raised your children, celebrated birthdays and holidays, formed deep friendships with neighbors, and </w:t>
      </w:r>
      <w:r w:rsidR="002E6737">
        <w:rPr>
          <w:rFonts w:ascii="Times New Roman" w:hAnsi="Times New Roman" w:cs="Times New Roman"/>
          <w:sz w:val="24"/>
          <w:szCs w:val="24"/>
        </w:rPr>
        <w:t xml:space="preserve">then </w:t>
      </w:r>
      <w:r>
        <w:rPr>
          <w:rFonts w:ascii="Times New Roman" w:hAnsi="Times New Roman" w:cs="Times New Roman"/>
          <w:sz w:val="24"/>
          <w:szCs w:val="24"/>
        </w:rPr>
        <w:t xml:space="preserve">downsized. Some to a </w:t>
      </w:r>
      <w:r w:rsidR="007747D5">
        <w:rPr>
          <w:rFonts w:ascii="Times New Roman" w:hAnsi="Times New Roman" w:cs="Times New Roman"/>
          <w:sz w:val="24"/>
          <w:szCs w:val="24"/>
        </w:rPr>
        <w:t xml:space="preserve">smaller home here on the Cape, some to a </w:t>
      </w:r>
      <w:r>
        <w:rPr>
          <w:rFonts w:ascii="Times New Roman" w:hAnsi="Times New Roman" w:cs="Times New Roman"/>
          <w:sz w:val="24"/>
          <w:szCs w:val="24"/>
        </w:rPr>
        <w:t xml:space="preserve">townhouse or condominium, some to a retirement community.  </w:t>
      </w:r>
    </w:p>
    <w:p w14:paraId="40831781" w14:textId="77777777" w:rsidR="00507B0B" w:rsidRDefault="00507B0B" w:rsidP="008E4F95">
      <w:pPr>
        <w:spacing w:after="0" w:line="240" w:lineRule="auto"/>
        <w:ind w:firstLine="720"/>
        <w:rPr>
          <w:rFonts w:ascii="Times New Roman" w:hAnsi="Times New Roman" w:cs="Times New Roman"/>
          <w:sz w:val="24"/>
          <w:szCs w:val="24"/>
        </w:rPr>
      </w:pPr>
    </w:p>
    <w:p w14:paraId="501732AB" w14:textId="2EF28BC5" w:rsidR="000B23F4" w:rsidRDefault="00410A20" w:rsidP="008E4F9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Unlike Sarai and Abram, when you made that move you had some idea what your new abode would be like</w:t>
      </w:r>
      <w:r w:rsidR="004B6E47">
        <w:rPr>
          <w:rFonts w:ascii="Times New Roman" w:hAnsi="Times New Roman" w:cs="Times New Roman"/>
          <w:sz w:val="24"/>
          <w:szCs w:val="24"/>
        </w:rPr>
        <w:t xml:space="preserve">, even if you radically overestimated how much room </w:t>
      </w:r>
      <w:r w:rsidR="002E6737">
        <w:rPr>
          <w:rFonts w:ascii="Times New Roman" w:hAnsi="Times New Roman" w:cs="Times New Roman"/>
          <w:sz w:val="24"/>
          <w:szCs w:val="24"/>
        </w:rPr>
        <w:t>the new place</w:t>
      </w:r>
      <w:r w:rsidR="004B6E47">
        <w:rPr>
          <w:rFonts w:ascii="Times New Roman" w:hAnsi="Times New Roman" w:cs="Times New Roman"/>
          <w:sz w:val="24"/>
          <w:szCs w:val="24"/>
        </w:rPr>
        <w:t xml:space="preserve"> would have for all those boxes you brought along. And yet there were all those questions—will we find new friends, can we find a new church home that might be somewhere near as good as the one we left behind, will the kids come to visit in the new place? </w:t>
      </w:r>
    </w:p>
    <w:p w14:paraId="52052D8C" w14:textId="77777777" w:rsidR="00507B0B" w:rsidRDefault="00507B0B" w:rsidP="008E4F95">
      <w:pPr>
        <w:spacing w:after="0" w:line="240" w:lineRule="auto"/>
        <w:ind w:firstLine="720"/>
        <w:rPr>
          <w:rFonts w:ascii="Times New Roman" w:hAnsi="Times New Roman" w:cs="Times New Roman"/>
          <w:sz w:val="24"/>
          <w:szCs w:val="24"/>
        </w:rPr>
      </w:pPr>
    </w:p>
    <w:p w14:paraId="6A9EEEA2" w14:textId="12DFD2CE" w:rsidR="008E4F95" w:rsidRDefault="008E4F95" w:rsidP="008E4F9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And yet for many there is the prospect of still another move. Perhaps the current situation is no longer tenable, the house </w:t>
      </w:r>
      <w:r w:rsidR="007747D5">
        <w:rPr>
          <w:rFonts w:ascii="Times New Roman" w:hAnsi="Times New Roman" w:cs="Times New Roman"/>
          <w:sz w:val="24"/>
          <w:szCs w:val="24"/>
        </w:rPr>
        <w:t>is</w:t>
      </w:r>
      <w:r>
        <w:rPr>
          <w:rFonts w:ascii="Times New Roman" w:hAnsi="Times New Roman" w:cs="Times New Roman"/>
          <w:sz w:val="24"/>
          <w:szCs w:val="24"/>
        </w:rPr>
        <w:t xml:space="preserve"> too big, the upkeep is too hard or expensive, you no longer feel safe driving a car without which you cannot get groceries, and so</w:t>
      </w:r>
      <w:r w:rsidR="007747D5">
        <w:rPr>
          <w:rFonts w:ascii="Times New Roman" w:hAnsi="Times New Roman" w:cs="Times New Roman"/>
          <w:sz w:val="24"/>
          <w:szCs w:val="24"/>
        </w:rPr>
        <w:t xml:space="preserve"> </w:t>
      </w:r>
      <w:r>
        <w:rPr>
          <w:rFonts w:ascii="Times New Roman" w:hAnsi="Times New Roman" w:cs="Times New Roman"/>
          <w:sz w:val="24"/>
          <w:szCs w:val="24"/>
        </w:rPr>
        <w:t xml:space="preserve">on. And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 question becomes, do you need to move once again, get up and go to a new place, a retirement community or assisted living facility. Which means downsizing all over again, perhaps leaving behind old friends, saying goodbye to a cherished home</w:t>
      </w:r>
      <w:r w:rsidR="007747D5">
        <w:rPr>
          <w:rFonts w:ascii="Times New Roman" w:hAnsi="Times New Roman" w:cs="Times New Roman"/>
          <w:sz w:val="24"/>
          <w:szCs w:val="24"/>
        </w:rPr>
        <w:t>.</w:t>
      </w:r>
    </w:p>
    <w:p w14:paraId="49F62C45" w14:textId="77777777" w:rsidR="00507B0B" w:rsidRDefault="00507B0B" w:rsidP="008E4F95">
      <w:pPr>
        <w:spacing w:after="0" w:line="240" w:lineRule="auto"/>
        <w:ind w:firstLine="720"/>
        <w:rPr>
          <w:rFonts w:ascii="Times New Roman" w:hAnsi="Times New Roman" w:cs="Times New Roman"/>
          <w:sz w:val="24"/>
          <w:szCs w:val="24"/>
        </w:rPr>
      </w:pPr>
    </w:p>
    <w:p w14:paraId="4285367E" w14:textId="6D04CFD7" w:rsidR="008E4F95" w:rsidRDefault="004D1E01" w:rsidP="008E4F9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Put another way, is God calling you to get up and go, to risk the wildest places once again, and if so, how can you possibly?</w:t>
      </w:r>
    </w:p>
    <w:p w14:paraId="7F4A281A" w14:textId="13FD1CB9" w:rsidR="00F60507" w:rsidRDefault="00F60507" w:rsidP="008E4F9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If so, it is unlikely that, as was the case for Abram, a voice comes to you from above, laying it out for you. But it may be that God’s call will come to you in other ways, in that feeling deep in your soul that maybe the time is right, in conversations with trusted family members and friends who listen to your concerns and are reliable sounding boards, in consultations with others who have made these moves successfully and know what your doubts, concerns and hopes are.</w:t>
      </w:r>
    </w:p>
    <w:p w14:paraId="0B0474FD" w14:textId="77777777" w:rsidR="00507B0B" w:rsidRDefault="00507B0B" w:rsidP="008E4F95">
      <w:pPr>
        <w:spacing w:after="0" w:line="240" w:lineRule="auto"/>
        <w:ind w:firstLine="720"/>
        <w:rPr>
          <w:rFonts w:ascii="Times New Roman" w:hAnsi="Times New Roman" w:cs="Times New Roman"/>
          <w:sz w:val="24"/>
          <w:szCs w:val="24"/>
        </w:rPr>
      </w:pPr>
    </w:p>
    <w:p w14:paraId="06A0A85C" w14:textId="57207A35" w:rsidR="00A85A7E" w:rsidRDefault="00F60507" w:rsidP="008E4F9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And if you decide that yes, now is the time for that move, you</w:t>
      </w:r>
      <w:r w:rsidR="00A85A7E">
        <w:rPr>
          <w:rFonts w:ascii="Times New Roman" w:hAnsi="Times New Roman" w:cs="Times New Roman"/>
          <w:sz w:val="24"/>
          <w:szCs w:val="24"/>
        </w:rPr>
        <w:t xml:space="preserve"> can</w:t>
      </w:r>
      <w:r>
        <w:rPr>
          <w:rFonts w:ascii="Times New Roman" w:hAnsi="Times New Roman" w:cs="Times New Roman"/>
          <w:sz w:val="24"/>
          <w:szCs w:val="24"/>
        </w:rPr>
        <w:t xml:space="preserve"> make it</w:t>
      </w:r>
      <w:r w:rsidR="00A85A7E">
        <w:rPr>
          <w:rFonts w:ascii="Times New Roman" w:hAnsi="Times New Roman" w:cs="Times New Roman"/>
          <w:sz w:val="24"/>
          <w:szCs w:val="24"/>
        </w:rPr>
        <w:t>, because like Abram and Sarai before us, like Magellan and his intrepid crew long ago, we have God’s assurance that God will be with us throughout our journeys. We can risk the wildest places because, as Isaac Watts’ beloved hymn reminds us, our God was our help in ages past, and is our hope in years to come, a shelter from the stormy blast, and our eternal home.</w:t>
      </w:r>
    </w:p>
    <w:p w14:paraId="7B82898C" w14:textId="77777777" w:rsidR="00507B0B" w:rsidRDefault="00507B0B" w:rsidP="008E4F95">
      <w:pPr>
        <w:spacing w:after="0" w:line="240" w:lineRule="auto"/>
        <w:ind w:firstLine="720"/>
        <w:rPr>
          <w:rFonts w:ascii="Times New Roman" w:hAnsi="Times New Roman" w:cs="Times New Roman"/>
          <w:sz w:val="24"/>
          <w:szCs w:val="24"/>
        </w:rPr>
      </w:pPr>
    </w:p>
    <w:p w14:paraId="01B02DCC" w14:textId="7DFDFB84" w:rsidR="005F3AA4" w:rsidRPr="005F3AA4" w:rsidRDefault="002E6737" w:rsidP="00DB096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Friends, whatever the challenges we lay ahead, let us risk the wildest places, trusting in our God who promises to be always with us, even to the end of the age. Amen.</w:t>
      </w:r>
    </w:p>
    <w:sectPr w:rsidR="005F3AA4" w:rsidRPr="005F3AA4" w:rsidSect="00DB096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9625" w14:textId="77777777" w:rsidR="00544922" w:rsidRDefault="00544922" w:rsidP="005F3AA4">
      <w:pPr>
        <w:spacing w:after="0" w:line="240" w:lineRule="auto"/>
      </w:pPr>
      <w:r>
        <w:separator/>
      </w:r>
    </w:p>
  </w:endnote>
  <w:endnote w:type="continuationSeparator" w:id="0">
    <w:p w14:paraId="25BAF5BF" w14:textId="77777777" w:rsidR="00544922" w:rsidRDefault="00544922" w:rsidP="005F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95122"/>
      <w:docPartObj>
        <w:docPartGallery w:val="Page Numbers (Bottom of Page)"/>
        <w:docPartUnique/>
      </w:docPartObj>
    </w:sdtPr>
    <w:sdtEndPr>
      <w:rPr>
        <w:noProof/>
      </w:rPr>
    </w:sdtEndPr>
    <w:sdtContent>
      <w:p w14:paraId="616CEF78" w14:textId="44A75EF8" w:rsidR="005F3AA4" w:rsidRDefault="005F3A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8D9FBE" w14:textId="77777777" w:rsidR="005F3AA4" w:rsidRDefault="005F3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B1D7" w14:textId="77777777" w:rsidR="00544922" w:rsidRDefault="00544922" w:rsidP="005F3AA4">
      <w:pPr>
        <w:spacing w:after="0" w:line="240" w:lineRule="auto"/>
      </w:pPr>
      <w:r>
        <w:separator/>
      </w:r>
    </w:p>
  </w:footnote>
  <w:footnote w:type="continuationSeparator" w:id="0">
    <w:p w14:paraId="3B807180" w14:textId="77777777" w:rsidR="00544922" w:rsidRDefault="00544922" w:rsidP="005F3A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C4"/>
    <w:rsid w:val="00084F4B"/>
    <w:rsid w:val="000B23F4"/>
    <w:rsid w:val="000D77CE"/>
    <w:rsid w:val="00111DF2"/>
    <w:rsid w:val="001822E4"/>
    <w:rsid w:val="002E6737"/>
    <w:rsid w:val="003038F1"/>
    <w:rsid w:val="00410A20"/>
    <w:rsid w:val="004B6E47"/>
    <w:rsid w:val="004D1E01"/>
    <w:rsid w:val="00507B0B"/>
    <w:rsid w:val="00544922"/>
    <w:rsid w:val="00572847"/>
    <w:rsid w:val="005A5D2E"/>
    <w:rsid w:val="005F3AA4"/>
    <w:rsid w:val="00707405"/>
    <w:rsid w:val="007747D5"/>
    <w:rsid w:val="007B14AC"/>
    <w:rsid w:val="007D6EE5"/>
    <w:rsid w:val="0086336F"/>
    <w:rsid w:val="00880E04"/>
    <w:rsid w:val="008E4F95"/>
    <w:rsid w:val="00A17603"/>
    <w:rsid w:val="00A51080"/>
    <w:rsid w:val="00A85A7E"/>
    <w:rsid w:val="00B31E05"/>
    <w:rsid w:val="00DB0960"/>
    <w:rsid w:val="00F0586D"/>
    <w:rsid w:val="00F15E47"/>
    <w:rsid w:val="00F60507"/>
    <w:rsid w:val="00F65708"/>
    <w:rsid w:val="00F80EC4"/>
    <w:rsid w:val="00FC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C7F9"/>
  <w15:chartTrackingRefBased/>
  <w15:docId w15:val="{860DD0D8-83D7-43B3-8303-BED4B9C1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E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80E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80EC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80E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80EC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80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EC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80EC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0EC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80EC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80EC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80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EC4"/>
    <w:rPr>
      <w:rFonts w:eastAsiaTheme="majorEastAsia" w:cstheme="majorBidi"/>
      <w:color w:val="272727" w:themeColor="text1" w:themeTint="D8"/>
    </w:rPr>
  </w:style>
  <w:style w:type="paragraph" w:styleId="Title">
    <w:name w:val="Title"/>
    <w:basedOn w:val="Normal"/>
    <w:next w:val="Normal"/>
    <w:link w:val="TitleChar"/>
    <w:uiPriority w:val="10"/>
    <w:qFormat/>
    <w:rsid w:val="00F80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E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E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0EC4"/>
    <w:rPr>
      <w:i/>
      <w:iCs/>
      <w:color w:val="404040" w:themeColor="text1" w:themeTint="BF"/>
    </w:rPr>
  </w:style>
  <w:style w:type="paragraph" w:styleId="ListParagraph">
    <w:name w:val="List Paragraph"/>
    <w:basedOn w:val="Normal"/>
    <w:uiPriority w:val="34"/>
    <w:qFormat/>
    <w:rsid w:val="00F80EC4"/>
    <w:pPr>
      <w:ind w:left="720"/>
      <w:contextualSpacing/>
    </w:pPr>
  </w:style>
  <w:style w:type="character" w:styleId="IntenseEmphasis">
    <w:name w:val="Intense Emphasis"/>
    <w:basedOn w:val="DefaultParagraphFont"/>
    <w:uiPriority w:val="21"/>
    <w:qFormat/>
    <w:rsid w:val="00F80EC4"/>
    <w:rPr>
      <w:i/>
      <w:iCs/>
      <w:color w:val="365F91" w:themeColor="accent1" w:themeShade="BF"/>
    </w:rPr>
  </w:style>
  <w:style w:type="paragraph" w:styleId="IntenseQuote">
    <w:name w:val="Intense Quote"/>
    <w:basedOn w:val="Normal"/>
    <w:next w:val="Normal"/>
    <w:link w:val="IntenseQuoteChar"/>
    <w:uiPriority w:val="30"/>
    <w:qFormat/>
    <w:rsid w:val="00F80E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80EC4"/>
    <w:rPr>
      <w:i/>
      <w:iCs/>
      <w:color w:val="365F91" w:themeColor="accent1" w:themeShade="BF"/>
    </w:rPr>
  </w:style>
  <w:style w:type="character" w:styleId="IntenseReference">
    <w:name w:val="Intense Reference"/>
    <w:basedOn w:val="DefaultParagraphFont"/>
    <w:uiPriority w:val="32"/>
    <w:qFormat/>
    <w:rsid w:val="00F80EC4"/>
    <w:rPr>
      <w:b/>
      <w:bCs/>
      <w:smallCaps/>
      <w:color w:val="365F91" w:themeColor="accent1" w:themeShade="BF"/>
      <w:spacing w:val="5"/>
    </w:rPr>
  </w:style>
  <w:style w:type="paragraph" w:styleId="Header">
    <w:name w:val="header"/>
    <w:basedOn w:val="Normal"/>
    <w:link w:val="HeaderChar"/>
    <w:uiPriority w:val="99"/>
    <w:unhideWhenUsed/>
    <w:rsid w:val="005F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AA4"/>
  </w:style>
  <w:style w:type="paragraph" w:styleId="Footer">
    <w:name w:val="footer"/>
    <w:basedOn w:val="Normal"/>
    <w:link w:val="FooterChar"/>
    <w:uiPriority w:val="99"/>
    <w:unhideWhenUsed/>
    <w:rsid w:val="005F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Susan</cp:lastModifiedBy>
  <cp:revision>4</cp:revision>
  <cp:lastPrinted>2025-09-24T13:04:00Z</cp:lastPrinted>
  <dcterms:created xsi:type="dcterms:W3CDTF">2025-09-24T13:02:00Z</dcterms:created>
  <dcterms:modified xsi:type="dcterms:W3CDTF">2025-09-29T15:10:00Z</dcterms:modified>
</cp:coreProperties>
</file>