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860C" w14:textId="77777777" w:rsidR="00494C92" w:rsidRDefault="00494C92" w:rsidP="00E76F86">
      <w:pPr>
        <w:jc w:val="center"/>
        <w:rPr>
          <w:rFonts w:ascii="Georgia" w:hAnsi="Georgia" w:cs="Arial"/>
          <w:i/>
          <w:sz w:val="32"/>
          <w:szCs w:val="32"/>
        </w:rPr>
      </w:pPr>
      <w:r w:rsidRPr="005D0E27">
        <w:rPr>
          <w:rFonts w:ascii="Georgia" w:hAnsi="Georgia" w:cs="Arial"/>
          <w:i/>
          <w:sz w:val="32"/>
          <w:szCs w:val="32"/>
        </w:rPr>
        <w:t>What’s Gratitude Got to Do with Us?</w:t>
      </w:r>
    </w:p>
    <w:p w14:paraId="4C505266" w14:textId="01CD72E4" w:rsidR="00494C92" w:rsidRDefault="00494C92" w:rsidP="00E76F86">
      <w:pPr>
        <w:jc w:val="center"/>
        <w:rPr>
          <w:rFonts w:ascii="Georgia" w:hAnsi="Georgia"/>
          <w:sz w:val="28"/>
          <w:szCs w:val="28"/>
        </w:rPr>
      </w:pPr>
      <w:r>
        <w:rPr>
          <w:rFonts w:ascii="Georgia" w:hAnsi="Georgia"/>
          <w:sz w:val="28"/>
          <w:szCs w:val="28"/>
        </w:rPr>
        <w:t>November 22, 2025</w:t>
      </w:r>
    </w:p>
    <w:p w14:paraId="4075FD4E" w14:textId="77777777" w:rsidR="00494C92" w:rsidRDefault="00494C92" w:rsidP="00E76F86">
      <w:pPr>
        <w:jc w:val="center"/>
        <w:rPr>
          <w:rFonts w:ascii="Georgia" w:hAnsi="Georgia"/>
          <w:sz w:val="28"/>
          <w:szCs w:val="28"/>
        </w:rPr>
      </w:pPr>
      <w:r>
        <w:rPr>
          <w:rFonts w:ascii="Georgia" w:hAnsi="Georgia"/>
          <w:sz w:val="28"/>
          <w:szCs w:val="28"/>
        </w:rPr>
        <w:t>Christine E. Burns</w:t>
      </w:r>
    </w:p>
    <w:p w14:paraId="0983628B" w14:textId="77777777" w:rsidR="00494C92" w:rsidRPr="008F1ED1" w:rsidRDefault="00494C92" w:rsidP="00E76F86">
      <w:pPr>
        <w:jc w:val="center"/>
        <w:rPr>
          <w:rFonts w:ascii="Georgia" w:hAnsi="Georgia"/>
          <w:sz w:val="28"/>
          <w:szCs w:val="28"/>
        </w:rPr>
      </w:pPr>
    </w:p>
    <w:p w14:paraId="106833BC" w14:textId="77777777" w:rsidR="00494C92" w:rsidRPr="00B4031A" w:rsidRDefault="00494C92" w:rsidP="00E76F86">
      <w:pPr>
        <w:jc w:val="center"/>
        <w:rPr>
          <w:rFonts w:ascii="Georgia" w:hAnsi="Georgia"/>
        </w:rPr>
      </w:pPr>
      <w:r w:rsidRPr="00174912">
        <w:rPr>
          <w:rFonts w:ascii="Georgia" w:hAnsi="Georgia"/>
          <w:i/>
          <w:color w:val="181818"/>
          <w:shd w:val="clear" w:color="auto" w:fill="FFFFFF"/>
        </w:rPr>
        <w:t>“If the only prayer you said was thank you, that would be enough.”</w:t>
      </w:r>
      <w:r w:rsidRPr="00B4031A">
        <w:rPr>
          <w:rFonts w:ascii="Georgia" w:hAnsi="Georgia"/>
          <w:color w:val="181818"/>
        </w:rPr>
        <w:br/>
      </w:r>
      <w:r w:rsidRPr="00B4031A">
        <w:rPr>
          <w:rFonts w:ascii="Georgia" w:hAnsi="Georgia"/>
          <w:color w:val="181818"/>
          <w:shd w:val="clear" w:color="auto" w:fill="FFFFFF"/>
        </w:rPr>
        <w:t>― </w:t>
      </w:r>
      <w:r w:rsidRPr="005D0E27">
        <w:rPr>
          <w:rFonts w:ascii="Georgia" w:hAnsi="Georgia"/>
          <w:b/>
          <w:bCs/>
          <w:color w:val="333333"/>
          <w:shd w:val="clear" w:color="auto" w:fill="FFFFFF"/>
        </w:rPr>
        <w:t>Meister Eckhart</w:t>
      </w:r>
    </w:p>
    <w:p w14:paraId="0895607B" w14:textId="77777777" w:rsidR="00494C92" w:rsidRDefault="00494C92" w:rsidP="00E76F86">
      <w:pPr>
        <w:rPr>
          <w:rFonts w:ascii="Georgia" w:hAnsi="Georgia"/>
        </w:rPr>
      </w:pPr>
    </w:p>
    <w:p w14:paraId="65A31677" w14:textId="77777777" w:rsidR="00494C92" w:rsidRDefault="00494C92" w:rsidP="00E76F86">
      <w:pPr>
        <w:jc w:val="center"/>
        <w:rPr>
          <w:rFonts w:ascii="Georgia" w:hAnsi="Georgia"/>
          <w:i/>
        </w:rPr>
      </w:pPr>
      <w:r w:rsidRPr="00174912">
        <w:rPr>
          <w:rFonts w:ascii="Georgia" w:hAnsi="Georgia"/>
          <w:i/>
        </w:rPr>
        <w:t xml:space="preserve">“Know this: God is God, and God, God. </w:t>
      </w:r>
    </w:p>
    <w:p w14:paraId="3CA1AD85" w14:textId="77777777" w:rsidR="00494C92" w:rsidRDefault="00494C92" w:rsidP="00E76F86">
      <w:pPr>
        <w:jc w:val="center"/>
        <w:rPr>
          <w:rFonts w:ascii="Georgia" w:hAnsi="Georgia"/>
          <w:i/>
        </w:rPr>
      </w:pPr>
      <w:r w:rsidRPr="00174912">
        <w:rPr>
          <w:rFonts w:ascii="Georgia" w:hAnsi="Georgia"/>
          <w:i/>
        </w:rPr>
        <w:t>He made us: we didn’t make him.</w:t>
      </w:r>
    </w:p>
    <w:p w14:paraId="218A9C70" w14:textId="77777777" w:rsidR="00494C92" w:rsidRDefault="00494C92" w:rsidP="00E76F86">
      <w:pPr>
        <w:jc w:val="center"/>
        <w:rPr>
          <w:rFonts w:ascii="Georgia" w:hAnsi="Georgia"/>
          <w:i/>
        </w:rPr>
      </w:pPr>
      <w:r w:rsidRPr="00174912">
        <w:rPr>
          <w:rFonts w:ascii="Georgia" w:hAnsi="Georgia"/>
          <w:i/>
        </w:rPr>
        <w:t xml:space="preserve"> We’re his people, his well-tended sheep. </w:t>
      </w:r>
    </w:p>
    <w:p w14:paraId="5DA03559" w14:textId="77777777" w:rsidR="00494C92" w:rsidRDefault="00494C92" w:rsidP="00E76F86">
      <w:pPr>
        <w:jc w:val="center"/>
        <w:rPr>
          <w:rFonts w:ascii="Georgia" w:hAnsi="Georgia"/>
          <w:i/>
        </w:rPr>
      </w:pPr>
      <w:r w:rsidRPr="00174912">
        <w:rPr>
          <w:rFonts w:ascii="Georgia" w:hAnsi="Georgia"/>
          <w:i/>
        </w:rPr>
        <w:t xml:space="preserve">Enter with the password: </w:t>
      </w:r>
      <w:r>
        <w:rPr>
          <w:rFonts w:ascii="Georgia" w:hAnsi="Georgia"/>
          <w:i/>
        </w:rPr>
        <w:t>‘</w:t>
      </w:r>
      <w:r w:rsidRPr="00174912">
        <w:rPr>
          <w:rFonts w:ascii="Georgia" w:hAnsi="Georgia"/>
          <w:i/>
        </w:rPr>
        <w:t>Thank you!</w:t>
      </w:r>
      <w:r>
        <w:rPr>
          <w:rFonts w:ascii="Georgia" w:hAnsi="Georgia"/>
          <w:i/>
        </w:rPr>
        <w:t>’</w:t>
      </w:r>
      <w:r w:rsidRPr="00174912">
        <w:rPr>
          <w:rFonts w:ascii="Georgia" w:hAnsi="Georgia"/>
          <w:i/>
        </w:rPr>
        <w:t xml:space="preserve"> </w:t>
      </w:r>
    </w:p>
    <w:p w14:paraId="662B8E2B" w14:textId="77777777" w:rsidR="00494C92" w:rsidRDefault="00494C92" w:rsidP="00E76F86">
      <w:pPr>
        <w:jc w:val="center"/>
        <w:rPr>
          <w:rFonts w:ascii="Georgia" w:hAnsi="Georgia"/>
        </w:rPr>
      </w:pPr>
      <w:r w:rsidRPr="00174912">
        <w:rPr>
          <w:rFonts w:ascii="Georgia" w:hAnsi="Georgia"/>
          <w:i/>
        </w:rPr>
        <w:t>Thank him. Worship him.”</w:t>
      </w:r>
      <w:r>
        <w:rPr>
          <w:rFonts w:ascii="Georgia" w:hAnsi="Georgia"/>
        </w:rPr>
        <w:t xml:space="preserve">   Psalm 100: 3-4</w:t>
      </w:r>
    </w:p>
    <w:p w14:paraId="2FF9E49C" w14:textId="77777777" w:rsidR="00494C92" w:rsidRDefault="00494C92" w:rsidP="00E76F86">
      <w:pPr>
        <w:spacing w:line="480" w:lineRule="auto"/>
        <w:rPr>
          <w:rFonts w:ascii="Georgia" w:hAnsi="Georgia"/>
        </w:rPr>
      </w:pPr>
    </w:p>
    <w:p w14:paraId="20C3F81C" w14:textId="4A6476E1" w:rsidR="00494C92" w:rsidRPr="008E70CE" w:rsidRDefault="00494C92" w:rsidP="008E70CE">
      <w:pPr>
        <w:spacing w:line="276" w:lineRule="auto"/>
        <w:rPr>
          <w:rFonts w:ascii="Georgia" w:hAnsi="Georgia"/>
        </w:rPr>
      </w:pPr>
      <w:r>
        <w:rPr>
          <w:rFonts w:ascii="Georgia" w:hAnsi="Georgia"/>
        </w:rPr>
        <w:tab/>
      </w:r>
      <w:r w:rsidRPr="008E70CE">
        <w:rPr>
          <w:rFonts w:ascii="Georgia" w:hAnsi="Georgia"/>
        </w:rPr>
        <w:t xml:space="preserve">This afternoon our sermon is on gratitude. I know we are all exhausted from the Fair.  It’s hard work making the magic of the Rooster Crows Fair happen. That you made it here tonight to hear the message means something.  So, sit back in those uncomfortable 1700’s pews and exhale.  Let’s take a moment to look down at our feet. Perhaps they ache from standing and working in selling fudge, cookies, jewelry, crafts and handknit items? Let’s wiggle our toes.  Can you feel them? Thank God for your strong feet that support your weight and carry you from place to place. Maybe your knee is injured, and you can’t support your weight. Your back aches, your head is weary. Turn towards any place in your body that aches and send loving kindness to it saying thank you for all that the place of injury has done for you in the past and let us pray that at some point it may be healed to fullness of use.  Glance down at your hands.  Wiggle your fingers and link them together saying thank you for all the ways your hands serve to help you do all the things you do every day.  This is a practice of gratitude. </w:t>
      </w:r>
    </w:p>
    <w:p w14:paraId="19120FEF" w14:textId="77777777" w:rsidR="00494C92" w:rsidRPr="008E70CE" w:rsidRDefault="00494C92" w:rsidP="008E70CE">
      <w:pPr>
        <w:spacing w:line="276" w:lineRule="auto"/>
        <w:rPr>
          <w:rFonts w:ascii="Georgia" w:hAnsi="Georgia"/>
        </w:rPr>
      </w:pPr>
    </w:p>
    <w:p w14:paraId="64F9FB6B" w14:textId="77777777" w:rsidR="00494C92" w:rsidRPr="008E70CE" w:rsidRDefault="00494C92" w:rsidP="008E70CE">
      <w:pPr>
        <w:spacing w:line="276" w:lineRule="auto"/>
        <w:rPr>
          <w:rFonts w:ascii="Georgia" w:hAnsi="Georgia"/>
          <w:color w:val="181818"/>
          <w:shd w:val="clear" w:color="auto" w:fill="FFFFFF"/>
        </w:rPr>
      </w:pPr>
      <w:r w:rsidRPr="008E70CE">
        <w:rPr>
          <w:rFonts w:ascii="Georgia" w:hAnsi="Georgia"/>
        </w:rPr>
        <w:tab/>
        <w:t>Meister Eckhart said, “</w:t>
      </w:r>
      <w:r w:rsidRPr="008E70CE">
        <w:rPr>
          <w:rFonts w:ascii="Georgia" w:hAnsi="Georgia"/>
          <w:color w:val="181818"/>
          <w:shd w:val="clear" w:color="auto" w:fill="FFFFFF"/>
        </w:rPr>
        <w:t>“If the only prayer you said was thank you, that would be enough.”</w:t>
      </w:r>
    </w:p>
    <w:p w14:paraId="652F2F88" w14:textId="1C94252E" w:rsidR="00494C92" w:rsidRPr="008E70CE" w:rsidRDefault="00494C92" w:rsidP="008E70CE">
      <w:pPr>
        <w:spacing w:line="276" w:lineRule="auto"/>
        <w:rPr>
          <w:rFonts w:ascii="Georgia" w:hAnsi="Georgia"/>
          <w:color w:val="181818"/>
          <w:shd w:val="clear" w:color="auto" w:fill="FFFFFF"/>
        </w:rPr>
      </w:pPr>
      <w:r w:rsidRPr="008E70CE">
        <w:rPr>
          <w:rFonts w:ascii="Georgia" w:hAnsi="Georgia"/>
          <w:color w:val="181818"/>
          <w:shd w:val="clear" w:color="auto" w:fill="FFFFFF"/>
        </w:rPr>
        <w:tab/>
        <w:t>I can’t say enough thanks to every one of you here and who attends Sunday service, who contributed in any way to help make our Rooster Crows Fair a success. It is such a labor-intensive project that isn’t possible without the work of the entire church. It is a blessing to witness the multitude of ways you have shown up for each other in the past months, weeks and days leading up to today’s fair. Thank you, thank you, thank you.</w:t>
      </w:r>
    </w:p>
    <w:p w14:paraId="460AD519" w14:textId="77777777" w:rsidR="00494C92" w:rsidRPr="008E70CE" w:rsidRDefault="00494C92" w:rsidP="008E70CE">
      <w:pPr>
        <w:spacing w:line="276" w:lineRule="auto"/>
        <w:rPr>
          <w:rFonts w:ascii="Georgia" w:hAnsi="Georgia"/>
          <w:color w:val="181818"/>
          <w:shd w:val="clear" w:color="auto" w:fill="FFFFFF"/>
        </w:rPr>
      </w:pPr>
    </w:p>
    <w:p w14:paraId="5E3F5151" w14:textId="5E833404" w:rsidR="00494C92" w:rsidRPr="008E70CE" w:rsidRDefault="00494C92" w:rsidP="008E70CE">
      <w:pPr>
        <w:spacing w:line="276" w:lineRule="auto"/>
        <w:rPr>
          <w:rFonts w:ascii="Georgia" w:hAnsi="Georgia"/>
        </w:rPr>
      </w:pPr>
      <w:r w:rsidRPr="008E70CE">
        <w:rPr>
          <w:rFonts w:ascii="Georgia" w:hAnsi="Georgia"/>
        </w:rPr>
        <w:tab/>
        <w:t xml:space="preserve">It is the season of gratitude, as Thanksgiving is upon us, but gratitude is a gift we can give ourselves all year long. A few years ago, we shared Thanksgiving with another family, and they made a simple tree with paper leaves with words of gratitude on it as part of the preparations for the meal. It was so fun to grab a paper leaf and write some things I was grateful for and hang my leaves on the tree. I love Thanksgiving for so many </w:t>
      </w:r>
      <w:r w:rsidRPr="008E70CE">
        <w:rPr>
          <w:rFonts w:ascii="Georgia" w:hAnsi="Georgia"/>
        </w:rPr>
        <w:lastRenderedPageBreak/>
        <w:t>reasons, and the aspect I love the most is gratitude.  And not having to buy presents.  Perhaps this year you might want to create a gratitude tree for your Thanksgiving table and invite everyone to write down what they are grateful for. I love to save place settings and words like this in my junk drawer.  Why? Because when I am searching for a pencil, magnet or a paper clip, I stumble upon memories of past meals.  I love seeing the names of people who sat at our table who are no longer alive because I love knowing that there is still evidence that once we all ate together.  Write down these memories of gratitude.  See if they trigger hope and happiness.  Gratitude for those who are no longer with us strengthens our resiliency and binds us to the past.  Let us take a moment to remember those who we used to celebrate Thanksgiving with and say thank you for the memories.  That we still say their names matter.  Tell stories about Thanksgivings of the past this year.  Remember your loved ones who are not with you for any reason this year.  This is another way to be grateful.</w:t>
      </w:r>
    </w:p>
    <w:p w14:paraId="50711C02" w14:textId="73E8FC2D" w:rsidR="00494C92" w:rsidRPr="008E70CE" w:rsidRDefault="00494C92" w:rsidP="008E70CE">
      <w:pPr>
        <w:spacing w:line="276" w:lineRule="auto"/>
        <w:rPr>
          <w:rFonts w:ascii="Georgia" w:hAnsi="Georgia"/>
        </w:rPr>
      </w:pPr>
      <w:r w:rsidRPr="008E70CE">
        <w:rPr>
          <w:rFonts w:ascii="Georgia" w:hAnsi="Georgia"/>
        </w:rPr>
        <w:tab/>
        <w:t xml:space="preserve">This year Reed and I are hoping to do a new tradition, travel down to see our eldest daughter Katie and her husband and the grandchild with all the other kids in their home in Charleston, South Carolina.  We are subject to the whims of this government reopening travel and the restoration of travel by air to full capacity in the busiest time of the year. Pray for us.  And if we are stuck at home, how will we able to shift </w:t>
      </w:r>
      <w:r w:rsidR="00AF1AB5" w:rsidRPr="008E70CE">
        <w:rPr>
          <w:rFonts w:ascii="Georgia" w:hAnsi="Georgia"/>
        </w:rPr>
        <w:t>the lens from feeling sorry for ourselves to feeling grateful once again for our safe, warm home and food to eat, friends who love us and family who is safe even if we are spread across the country?</w:t>
      </w:r>
    </w:p>
    <w:p w14:paraId="3456EEC7" w14:textId="3801108F" w:rsidR="00AF1AB5" w:rsidRPr="008E70CE" w:rsidRDefault="00AF1AB5" w:rsidP="008E70CE">
      <w:pPr>
        <w:spacing w:line="276" w:lineRule="auto"/>
        <w:rPr>
          <w:rFonts w:ascii="Georgia" w:hAnsi="Georgia"/>
        </w:rPr>
      </w:pPr>
      <w:r w:rsidRPr="008E70CE">
        <w:rPr>
          <w:rFonts w:ascii="Georgia" w:hAnsi="Georgia"/>
        </w:rPr>
        <w:tab/>
        <w:t xml:space="preserve">Not all of us have family or friends around that are helpful. Here is where I invite you to get involved in small group ministries at West Parish. Join the knitters, the crafters, Women in the Spirit or the men’s breakfast group. We are always looking for more folks to join our community.  There is a wonderful Bible Study led by on Wednesdays at 1pm as well. </w:t>
      </w:r>
    </w:p>
    <w:p w14:paraId="579574DB" w14:textId="1C0F9F4C" w:rsidR="00494C92" w:rsidRPr="008E70CE" w:rsidRDefault="00494C92" w:rsidP="008E70CE">
      <w:pPr>
        <w:spacing w:line="276" w:lineRule="auto"/>
        <w:rPr>
          <w:rFonts w:ascii="Georgia" w:hAnsi="Georgia"/>
        </w:rPr>
      </w:pPr>
      <w:r w:rsidRPr="008E70CE">
        <w:rPr>
          <w:rFonts w:ascii="Georgia" w:hAnsi="Georgia"/>
        </w:rPr>
        <w:tab/>
      </w:r>
      <w:r w:rsidR="007F10F6" w:rsidRPr="008E70CE">
        <w:rPr>
          <w:rFonts w:ascii="Georgia" w:hAnsi="Georgia"/>
        </w:rPr>
        <w:t>I have been so moved by the wideness of this church’s compassion for those in need who are hungry in the past few weeks. Folks have stepped up dropping off bags and bags of food in Jenkins Hall and left grocery certificates for those in need in our church office.  This is a community that loves and cares. Thank you!</w:t>
      </w:r>
    </w:p>
    <w:p w14:paraId="1BB0D326" w14:textId="77777777" w:rsidR="00494C92" w:rsidRPr="008E70CE" w:rsidRDefault="00494C92" w:rsidP="008E70CE">
      <w:pPr>
        <w:spacing w:line="276" w:lineRule="auto"/>
        <w:rPr>
          <w:rFonts w:ascii="Georgia" w:hAnsi="Georgia"/>
        </w:rPr>
      </w:pPr>
    </w:p>
    <w:p w14:paraId="69A10742" w14:textId="77777777" w:rsidR="00494C92" w:rsidRPr="008E70CE" w:rsidRDefault="00494C92" w:rsidP="008E70CE">
      <w:pPr>
        <w:spacing w:line="276" w:lineRule="auto"/>
        <w:rPr>
          <w:rFonts w:ascii="Georgia" w:hAnsi="Georgia"/>
        </w:rPr>
      </w:pPr>
      <w:r w:rsidRPr="008E70CE">
        <w:rPr>
          <w:rFonts w:ascii="Georgia" w:hAnsi="Georgia"/>
        </w:rPr>
        <w:tab/>
        <w:t>Gratitude is the parent of all emotions according to Cicero.</w:t>
      </w:r>
    </w:p>
    <w:p w14:paraId="61A0607E" w14:textId="77777777" w:rsidR="00494C92" w:rsidRPr="008E70CE" w:rsidRDefault="00494C92" w:rsidP="008E70CE">
      <w:pPr>
        <w:spacing w:line="276" w:lineRule="auto"/>
        <w:rPr>
          <w:rFonts w:ascii="Georgia" w:hAnsi="Georgia"/>
        </w:rPr>
      </w:pPr>
    </w:p>
    <w:p w14:paraId="60A2A2BB" w14:textId="51A97311" w:rsidR="00494C92" w:rsidRPr="008E70CE" w:rsidRDefault="00494C92" w:rsidP="008E70CE">
      <w:pPr>
        <w:spacing w:line="276" w:lineRule="auto"/>
        <w:rPr>
          <w:rFonts w:ascii="Georgia" w:hAnsi="Georgia"/>
        </w:rPr>
      </w:pPr>
      <w:r w:rsidRPr="008E70CE">
        <w:rPr>
          <w:rFonts w:ascii="Georgia" w:hAnsi="Georgia"/>
        </w:rPr>
        <w:tab/>
        <w:t xml:space="preserve">In today’s scripture, Psalm 100, we hear a brief song of praise.  It’s a song of Thanksgiving, </w:t>
      </w:r>
      <w:r w:rsidR="007F10F6" w:rsidRPr="008E70CE">
        <w:rPr>
          <w:rFonts w:ascii="Georgia" w:hAnsi="Georgia"/>
        </w:rPr>
        <w:t>a song we can sing even</w:t>
      </w:r>
      <w:r w:rsidRPr="008E70CE">
        <w:rPr>
          <w:rFonts w:ascii="Georgia" w:hAnsi="Georgia"/>
        </w:rPr>
        <w:t xml:space="preserve"> in the middle of the trials of life.  I love the Psalms because if we read them, they can teach us how to pray.  In the Psalms we find the most basic prayer starters; “help” and “thanks” are some of the best ways to begin to address God. If you are struggling with your prayer life, grab your Bible, open it up to the Psalms and skim through until you find one that resonates with what is going on in your life, then try something new, read it aloud. How does the Psalm resonate </w:t>
      </w:r>
      <w:r w:rsidRPr="008E70CE">
        <w:rPr>
          <w:rFonts w:ascii="Georgia" w:hAnsi="Georgia"/>
        </w:rPr>
        <w:lastRenderedPageBreak/>
        <w:t xml:space="preserve">differently for you when you say it out loud rather than read it?  What happens if you turn that reading into a prayer?  </w:t>
      </w:r>
    </w:p>
    <w:p w14:paraId="5A49BB6B" w14:textId="77777777" w:rsidR="00494C92" w:rsidRPr="008E70CE" w:rsidRDefault="00494C92" w:rsidP="008E70CE">
      <w:pPr>
        <w:spacing w:line="276" w:lineRule="auto"/>
        <w:rPr>
          <w:rFonts w:ascii="Georgia" w:hAnsi="Georgia"/>
        </w:rPr>
      </w:pPr>
    </w:p>
    <w:p w14:paraId="59A7EFC1" w14:textId="0272AE18" w:rsidR="00494C92" w:rsidRPr="008E70CE" w:rsidRDefault="00494C92" w:rsidP="008E70CE">
      <w:pPr>
        <w:spacing w:line="276" w:lineRule="auto"/>
        <w:rPr>
          <w:rFonts w:ascii="Georgia" w:hAnsi="Georgia"/>
        </w:rPr>
      </w:pPr>
      <w:r w:rsidRPr="008E70CE">
        <w:rPr>
          <w:rFonts w:ascii="Georgia" w:hAnsi="Georgia"/>
        </w:rPr>
        <w:tab/>
        <w:t xml:space="preserve">Psalm 100 is a Thanksgiving prayer.  No, it’s not necessarily one for the idealized Norman Rockwell Thanksgiving we may struggle to find but not necessarily have at our own tables, but it is a prayer of thanksgiving. In it we are told to know God.  God is greater than </w:t>
      </w:r>
      <w:r w:rsidR="007F10F6" w:rsidRPr="008E70CE">
        <w:rPr>
          <w:rFonts w:ascii="Georgia" w:hAnsi="Georgia"/>
        </w:rPr>
        <w:t>all</w:t>
      </w:r>
      <w:r w:rsidRPr="008E70CE">
        <w:rPr>
          <w:rFonts w:ascii="Georgia" w:hAnsi="Georgia"/>
        </w:rPr>
        <w:t xml:space="preserve"> our smallness and desire to make God in our own image. Thank God I can’t fit God into my pocket or make God especially like me.  That sure wouldn’t be much of a God.  We approach God with a password: “thank you.”  What if we started our prayers to God with thank you, thank you, thank you.  Repetition of our gratitude helps.  It’s ok to say thank you and need help.  It’s ok to say thank you and lament.  God can handle it.  No matter what we are going through, God’s seen worse.  God </w:t>
      </w:r>
      <w:r w:rsidR="001D0810" w:rsidRPr="008E70CE">
        <w:rPr>
          <w:rFonts w:ascii="Georgia" w:hAnsi="Georgia"/>
        </w:rPr>
        <w:t xml:space="preserve">has </w:t>
      </w:r>
      <w:r w:rsidRPr="008E70CE">
        <w:rPr>
          <w:rFonts w:ascii="Georgia" w:hAnsi="Georgia"/>
        </w:rPr>
        <w:t>you today, tomorrow and always.  For that we can say thank you.</w:t>
      </w:r>
    </w:p>
    <w:p w14:paraId="1AA5B0EF" w14:textId="1F4130C6" w:rsidR="00494C92" w:rsidRPr="008E70CE" w:rsidRDefault="00494C92" w:rsidP="008E70CE">
      <w:pPr>
        <w:spacing w:line="276" w:lineRule="auto"/>
        <w:rPr>
          <w:rFonts w:ascii="Georgia" w:hAnsi="Georgia"/>
        </w:rPr>
      </w:pPr>
      <w:r w:rsidRPr="008E70CE">
        <w:rPr>
          <w:rFonts w:ascii="Georgia" w:hAnsi="Georgia"/>
        </w:rPr>
        <w:tab/>
        <w:t xml:space="preserve">I love the final stanza of Psalm 100 where we learn that God is “sheer beauty, all generous in love, loyal always and forever” (Psalm 100:5).  That promise can heal the pain left by human error.  We have been hurt by others. We will hurt others.  And yet, God’s love and loyalty </w:t>
      </w:r>
      <w:r w:rsidR="007F10F6" w:rsidRPr="008E70CE">
        <w:rPr>
          <w:rFonts w:ascii="Georgia" w:hAnsi="Georgia"/>
        </w:rPr>
        <w:t>endure</w:t>
      </w:r>
      <w:r w:rsidRPr="008E70CE">
        <w:rPr>
          <w:rFonts w:ascii="Georgia" w:hAnsi="Georgia"/>
        </w:rPr>
        <w:t xml:space="preserve"> forever. We are wrapped in everlasting arms, embraced, loved and chosen from birth to death and then we are carried home.</w:t>
      </w:r>
    </w:p>
    <w:p w14:paraId="618170ED" w14:textId="77777777" w:rsidR="00494C92" w:rsidRPr="008E70CE" w:rsidRDefault="00494C92" w:rsidP="008E70CE">
      <w:pPr>
        <w:spacing w:line="276" w:lineRule="auto"/>
        <w:rPr>
          <w:rFonts w:ascii="Georgia" w:hAnsi="Georgia"/>
        </w:rPr>
      </w:pPr>
    </w:p>
    <w:p w14:paraId="3DD62577" w14:textId="77777777" w:rsidR="00494C92" w:rsidRPr="008E70CE" w:rsidRDefault="00494C92" w:rsidP="008E70CE">
      <w:pPr>
        <w:spacing w:line="276" w:lineRule="auto"/>
        <w:rPr>
          <w:rFonts w:ascii="Georgia" w:hAnsi="Georgia"/>
          <w:color w:val="333333"/>
          <w:shd w:val="clear" w:color="auto" w:fill="FFFFFF"/>
        </w:rPr>
      </w:pPr>
      <w:r w:rsidRPr="008E70CE">
        <w:rPr>
          <w:rFonts w:ascii="Georgia" w:hAnsi="Georgia"/>
        </w:rPr>
        <w:tab/>
        <w:t>Praising God is always a good thing to do.  Practicing gratitude does marvelous things for us.  Listen to this: neuroscience reveals that practicing gratitude rewires your brain to be happier.</w:t>
      </w:r>
      <w:r w:rsidRPr="008E70CE">
        <w:rPr>
          <w:rStyle w:val="FootnoteReference"/>
          <w:rFonts w:ascii="Georgia" w:eastAsiaTheme="majorEastAsia" w:hAnsi="Georgia"/>
        </w:rPr>
        <w:footnoteReference w:id="1"/>
      </w:r>
      <w:r w:rsidRPr="008E70CE">
        <w:rPr>
          <w:rFonts w:ascii="Georgia" w:hAnsi="Georgia"/>
        </w:rPr>
        <w:t xml:space="preserve"> According to psychologists, practicing gratitude “</w:t>
      </w:r>
      <w:r w:rsidRPr="008E70CE">
        <w:rPr>
          <w:rFonts w:ascii="Georgia" w:hAnsi="Georgia"/>
          <w:color w:val="333333"/>
          <w:shd w:val="clear" w:color="auto" w:fill="FFFFFF"/>
        </w:rPr>
        <w:t>can improve your sleep quality and reduce feelings of </w:t>
      </w:r>
      <w:hyperlink r:id="rId6" w:history="1">
        <w:r w:rsidRPr="008E70CE">
          <w:rPr>
            <w:rStyle w:val="Hyperlink"/>
            <w:rFonts w:ascii="Georgia" w:eastAsiaTheme="majorEastAsia" w:hAnsi="Georgia"/>
            <w:color w:val="000000"/>
            <w:shd w:val="clear" w:color="auto" w:fill="FFFFFF"/>
          </w:rPr>
          <w:t>anxiety</w:t>
        </w:r>
      </w:hyperlink>
      <w:r w:rsidRPr="008E70CE">
        <w:rPr>
          <w:rFonts w:ascii="Georgia" w:hAnsi="Georgia"/>
          <w:color w:val="333333"/>
          <w:shd w:val="clear" w:color="auto" w:fill="FFFFFF"/>
        </w:rPr>
        <w:t> and depression. Furthermore, levels of gratitude correlate to better moods and less fatigue and </w:t>
      </w:r>
      <w:hyperlink r:id="rId7" w:history="1">
        <w:r w:rsidRPr="008E70CE">
          <w:rPr>
            <w:rStyle w:val="Hyperlink"/>
            <w:rFonts w:ascii="Georgia" w:eastAsiaTheme="majorEastAsia" w:hAnsi="Georgia"/>
            <w:color w:val="000000"/>
            <w:shd w:val="clear" w:color="auto" w:fill="FFFFFF"/>
          </w:rPr>
          <w:t>inflammation, reducing the risk of heart failure</w:t>
        </w:r>
      </w:hyperlink>
      <w:r w:rsidRPr="008E70CE">
        <w:rPr>
          <w:rFonts w:ascii="Georgia" w:hAnsi="Georgia"/>
          <w:color w:val="333333"/>
          <w:shd w:val="clear" w:color="auto" w:fill="FFFFFF"/>
        </w:rPr>
        <w:t xml:space="preserve">, even for those who are susceptible. </w:t>
      </w:r>
      <w:r w:rsidRPr="008E70CE">
        <w:rPr>
          <w:rStyle w:val="FootnoteReference"/>
          <w:rFonts w:ascii="Georgia" w:eastAsiaTheme="majorEastAsia" w:hAnsi="Georgia"/>
          <w:color w:val="333333"/>
          <w:shd w:val="clear" w:color="auto" w:fill="FFFFFF"/>
        </w:rPr>
        <w:footnoteReference w:id="2"/>
      </w:r>
      <w:r w:rsidRPr="008E70CE">
        <w:rPr>
          <w:rFonts w:ascii="Georgia" w:hAnsi="Georgia"/>
          <w:color w:val="333333"/>
          <w:shd w:val="clear" w:color="auto" w:fill="FFFFFF"/>
        </w:rPr>
        <w:t xml:space="preserve">  When we are grateful, it releases dopamine in our brains increasing our sense of joy.  Psychologists suggest writing down what we are grateful for is a key activity to teach our brains how to be grateful.  </w:t>
      </w:r>
    </w:p>
    <w:p w14:paraId="5B681940" w14:textId="77777777" w:rsidR="00494C92" w:rsidRPr="008E70CE" w:rsidRDefault="00494C92" w:rsidP="008E70CE">
      <w:pPr>
        <w:spacing w:line="276" w:lineRule="auto"/>
        <w:rPr>
          <w:rFonts w:ascii="Georgia" w:hAnsi="Georgia"/>
        </w:rPr>
      </w:pPr>
      <w:r w:rsidRPr="008E70CE">
        <w:rPr>
          <w:rFonts w:ascii="Georgia" w:hAnsi="Georgia"/>
        </w:rPr>
        <w:tab/>
        <w:t>I love their simple suggestions.  Here are three things we can do to rewire our brains to be more grateful.</w:t>
      </w:r>
    </w:p>
    <w:p w14:paraId="439D8FFB" w14:textId="77777777" w:rsidR="00494C92" w:rsidRPr="008E70CE" w:rsidRDefault="00494C92" w:rsidP="008E70CE">
      <w:pPr>
        <w:shd w:val="clear" w:color="auto" w:fill="FFFFFF"/>
        <w:spacing w:before="100" w:beforeAutospacing="1" w:after="100" w:afterAutospacing="1" w:line="276" w:lineRule="auto"/>
        <w:ind w:left="397"/>
        <w:rPr>
          <w:rFonts w:ascii="Georgia" w:hAnsi="Georgia"/>
          <w:color w:val="333333"/>
          <w:sz w:val="28"/>
          <w:szCs w:val="28"/>
        </w:rPr>
      </w:pPr>
      <w:r w:rsidRPr="008E70CE">
        <w:rPr>
          <w:rFonts w:ascii="Georgia" w:hAnsi="Georgia"/>
        </w:rPr>
        <w:t>1.</w:t>
      </w:r>
      <w:r w:rsidRPr="008E70CE">
        <w:rPr>
          <w:rFonts w:ascii="Georgia" w:hAnsi="Georgia"/>
          <w:color w:val="333333"/>
        </w:rPr>
        <w:t xml:space="preserve"> Keep a daily journal of things you are grateful for—list at least three. The best times for writing in your journal are in the morning as your day begins or at night before sleep.</w:t>
      </w:r>
    </w:p>
    <w:p w14:paraId="0EA960F6" w14:textId="1585FE6D" w:rsidR="00494C92" w:rsidRPr="008E70CE" w:rsidRDefault="00494C92" w:rsidP="008E70CE">
      <w:pPr>
        <w:shd w:val="clear" w:color="auto" w:fill="FFFFFF"/>
        <w:spacing w:before="100" w:beforeAutospacing="1" w:after="100" w:afterAutospacing="1" w:line="276" w:lineRule="auto"/>
        <w:ind w:left="397"/>
        <w:rPr>
          <w:rFonts w:ascii="Georgia" w:hAnsi="Georgia"/>
          <w:color w:val="333333"/>
        </w:rPr>
      </w:pPr>
      <w:r w:rsidRPr="008E70CE">
        <w:rPr>
          <w:rFonts w:ascii="Georgia" w:hAnsi="Georgia"/>
          <w:color w:val="333333"/>
        </w:rPr>
        <w:t xml:space="preserve">2. Make it a point to tell people in your life what you appreciate about them </w:t>
      </w:r>
      <w:r w:rsidR="007F10F6" w:rsidRPr="008E70CE">
        <w:rPr>
          <w:rFonts w:ascii="Georgia" w:hAnsi="Georgia"/>
          <w:color w:val="333333"/>
        </w:rPr>
        <w:t>daily</w:t>
      </w:r>
      <w:r w:rsidRPr="008E70CE">
        <w:rPr>
          <w:rFonts w:ascii="Georgia" w:hAnsi="Georgia"/>
          <w:color w:val="333333"/>
        </w:rPr>
        <w:t>.</w:t>
      </w:r>
    </w:p>
    <w:p w14:paraId="12F96981" w14:textId="77777777" w:rsidR="00494C92" w:rsidRPr="008E70CE" w:rsidRDefault="00494C92" w:rsidP="008E70CE">
      <w:pPr>
        <w:shd w:val="clear" w:color="auto" w:fill="FFFFFF"/>
        <w:spacing w:before="100" w:beforeAutospacing="1" w:after="100" w:afterAutospacing="1" w:line="276" w:lineRule="auto"/>
        <w:ind w:left="397"/>
        <w:rPr>
          <w:rFonts w:ascii="Georgia" w:hAnsi="Georgia"/>
          <w:color w:val="333333"/>
        </w:rPr>
      </w:pPr>
      <w:r w:rsidRPr="008E70CE">
        <w:rPr>
          <w:rFonts w:ascii="Georgia" w:hAnsi="Georgia"/>
          <w:color w:val="333333"/>
        </w:rPr>
        <w:lastRenderedPageBreak/>
        <w:t>3. When you look in the mirror, give yourself a moment to think about a quality you like about yourself or something have recently accomplished.</w:t>
      </w:r>
      <w:r w:rsidRPr="008E70CE">
        <w:rPr>
          <w:rStyle w:val="FootnoteReference"/>
          <w:rFonts w:ascii="Georgia" w:eastAsiaTheme="majorEastAsia" w:hAnsi="Georgia"/>
          <w:color w:val="333333"/>
        </w:rPr>
        <w:footnoteReference w:id="3"/>
      </w:r>
    </w:p>
    <w:p w14:paraId="05512CD2" w14:textId="6AB9C543" w:rsidR="00494C92" w:rsidRPr="008E70CE" w:rsidRDefault="00494C92" w:rsidP="008E70CE">
      <w:pPr>
        <w:shd w:val="clear" w:color="auto" w:fill="FFFFFF"/>
        <w:spacing w:before="100" w:beforeAutospacing="1" w:after="100" w:afterAutospacing="1" w:line="276" w:lineRule="auto"/>
        <w:ind w:firstLine="397"/>
        <w:rPr>
          <w:rFonts w:ascii="Georgia" w:hAnsi="Georgia"/>
          <w:color w:val="333333"/>
        </w:rPr>
      </w:pPr>
      <w:r w:rsidRPr="008E70CE">
        <w:rPr>
          <w:rFonts w:ascii="Georgia" w:hAnsi="Georgia"/>
          <w:color w:val="333333"/>
        </w:rPr>
        <w:t xml:space="preserve">What if we gave ourselves permission to experiment with gratitude for the next month?  I know I often wake up worried, maybe my back is stiff or there is so much to do, but I’m going to try to write down three things I am grateful for. Personally, it is overwhelming to imagine Reed no longer alive, so I wake up super grateful that he is still alive.  </w:t>
      </w:r>
      <w:r w:rsidR="007F10F6" w:rsidRPr="008E70CE">
        <w:rPr>
          <w:rFonts w:ascii="Georgia" w:hAnsi="Georgia"/>
          <w:color w:val="333333"/>
        </w:rPr>
        <w:t xml:space="preserve">I treasure the time we have together because each year I become more aware that tomorrow is not promised.   I am so grateful for what we have and pray that there will be many more years to love this life and be a part of the wonder of creation. </w:t>
      </w:r>
    </w:p>
    <w:p w14:paraId="1631152F" w14:textId="77777777" w:rsidR="00494C92" w:rsidRPr="008E70CE" w:rsidRDefault="00494C92" w:rsidP="008E70CE">
      <w:pPr>
        <w:shd w:val="clear" w:color="auto" w:fill="FFFFFF"/>
        <w:spacing w:before="100" w:beforeAutospacing="1" w:after="100" w:afterAutospacing="1" w:line="276" w:lineRule="auto"/>
        <w:rPr>
          <w:rFonts w:ascii="Georgia" w:hAnsi="Georgia"/>
          <w:color w:val="333333"/>
        </w:rPr>
      </w:pPr>
      <w:r w:rsidRPr="008E70CE">
        <w:rPr>
          <w:rFonts w:ascii="Georgia" w:hAnsi="Georgia"/>
          <w:color w:val="333333"/>
        </w:rPr>
        <w:tab/>
        <w:t xml:space="preserve">I know that if I can get outside and walk in the woods, forest bathing, I feel ever so much better, regardless of the weather or my morning mood.  Walking sloughs off my melancholy.  What actions or exercise do you do to change your mood?  How can you move your body, read, or meditate in a way that shifts your mood to gratitude?  </w:t>
      </w:r>
    </w:p>
    <w:p w14:paraId="74067BF2" w14:textId="77777777" w:rsidR="00494C92" w:rsidRPr="008E70CE" w:rsidRDefault="00494C92" w:rsidP="008E70CE">
      <w:pPr>
        <w:shd w:val="clear" w:color="auto" w:fill="FFFFFF"/>
        <w:spacing w:before="100" w:beforeAutospacing="1" w:after="100" w:afterAutospacing="1" w:line="276" w:lineRule="auto"/>
        <w:rPr>
          <w:rFonts w:ascii="Georgia" w:hAnsi="Georgia"/>
          <w:color w:val="333333"/>
        </w:rPr>
      </w:pPr>
      <w:r w:rsidRPr="008E70CE">
        <w:rPr>
          <w:rFonts w:ascii="Georgia" w:hAnsi="Georgia"/>
          <w:color w:val="333333"/>
        </w:rPr>
        <w:tab/>
        <w:t xml:space="preserve">As we move through Thanksgiving into Advent, waiting for the birth of Jesus, let us practice gratitude.  My goodness, gratitude can heal so many ailments, it seems foolish not to give it a try.  </w:t>
      </w:r>
    </w:p>
    <w:p w14:paraId="37CDE4E1" w14:textId="77777777" w:rsidR="00494C92" w:rsidRPr="008E70CE" w:rsidRDefault="00494C92" w:rsidP="008E70CE">
      <w:pPr>
        <w:shd w:val="clear" w:color="auto" w:fill="FFFFFF"/>
        <w:spacing w:before="100" w:beforeAutospacing="1" w:after="100" w:afterAutospacing="1" w:line="276" w:lineRule="auto"/>
        <w:rPr>
          <w:rFonts w:ascii="Georgia" w:hAnsi="Georgia"/>
          <w:color w:val="333333"/>
        </w:rPr>
      </w:pPr>
      <w:r w:rsidRPr="008E70CE">
        <w:rPr>
          <w:rFonts w:ascii="Georgia" w:hAnsi="Georgia"/>
          <w:color w:val="333333"/>
        </w:rPr>
        <w:tab/>
        <w:t xml:space="preserve">I’m not always great at being grateful, so I’m going to try to focus on singing praises, literally singing because singing shifts my mood. I’m going to try the three steps the neurologists suggest for practicing gratitude.  </w:t>
      </w:r>
    </w:p>
    <w:p w14:paraId="70D27037" w14:textId="77777777" w:rsidR="00494C92" w:rsidRPr="008E70CE" w:rsidRDefault="00494C92" w:rsidP="008E70CE">
      <w:pPr>
        <w:shd w:val="clear" w:color="auto" w:fill="FFFFFF"/>
        <w:spacing w:before="100" w:beforeAutospacing="1" w:after="100" w:afterAutospacing="1" w:line="276" w:lineRule="auto"/>
        <w:rPr>
          <w:rFonts w:ascii="Georgia" w:hAnsi="Georgia"/>
          <w:color w:val="333333"/>
        </w:rPr>
      </w:pPr>
      <w:r w:rsidRPr="008E70CE">
        <w:rPr>
          <w:rFonts w:ascii="Georgia" w:hAnsi="Georgia"/>
          <w:color w:val="333333"/>
        </w:rPr>
        <w:tab/>
        <w:t>Imagine what gratitude might do for you.  We have not been promised easy lives. But we can shift the frame.  We can move our lens to zoom in and focus on what matters to us.  Let’s focus on gratitude.  When I look around this Meetinghouse, I’m so grateful I get to do the work of being a Christian beside each of you. May the praises go up and the blessings come down everywhere.  May everyone receive grace, love and hope.</w:t>
      </w:r>
    </w:p>
    <w:p w14:paraId="2C63E0F4" w14:textId="64632329" w:rsidR="00494C92" w:rsidRPr="008E70CE" w:rsidRDefault="00494C92" w:rsidP="008E70CE">
      <w:pPr>
        <w:shd w:val="clear" w:color="auto" w:fill="FFFFFF"/>
        <w:spacing w:before="100" w:beforeAutospacing="1" w:after="100" w:afterAutospacing="1" w:line="276" w:lineRule="auto"/>
        <w:rPr>
          <w:rFonts w:ascii="Georgia" w:hAnsi="Georgia"/>
        </w:rPr>
      </w:pPr>
      <w:r w:rsidRPr="008E70CE">
        <w:rPr>
          <w:rFonts w:ascii="Georgia" w:hAnsi="Georgia"/>
          <w:color w:val="333333"/>
        </w:rPr>
        <w:t>Amen.</w:t>
      </w:r>
    </w:p>
    <w:sectPr w:rsidR="00494C92" w:rsidRPr="008E70C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FA74" w14:textId="77777777" w:rsidR="00D243B5" w:rsidRDefault="00D243B5" w:rsidP="00494C92">
      <w:r>
        <w:separator/>
      </w:r>
    </w:p>
  </w:endnote>
  <w:endnote w:type="continuationSeparator" w:id="0">
    <w:p w14:paraId="058A460D" w14:textId="77777777" w:rsidR="00D243B5" w:rsidRDefault="00D243B5" w:rsidP="0049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5088955"/>
      <w:docPartObj>
        <w:docPartGallery w:val="Page Numbers (Bottom of Page)"/>
        <w:docPartUnique/>
      </w:docPartObj>
    </w:sdtPr>
    <w:sdtEndPr>
      <w:rPr>
        <w:rStyle w:val="PageNumber"/>
      </w:rPr>
    </w:sdtEndPr>
    <w:sdtContent>
      <w:p w14:paraId="344D87D7" w14:textId="2FDCF5E4" w:rsidR="001D0810" w:rsidRDefault="001D0810"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E70CE">
          <w:rPr>
            <w:rStyle w:val="PageNumber"/>
          </w:rPr>
          <w:fldChar w:fldCharType="separate"/>
        </w:r>
        <w:r>
          <w:rPr>
            <w:rStyle w:val="PageNumber"/>
          </w:rPr>
          <w:fldChar w:fldCharType="end"/>
        </w:r>
      </w:p>
    </w:sdtContent>
  </w:sdt>
  <w:p w14:paraId="573F5931" w14:textId="77777777" w:rsidR="001D0810" w:rsidRDefault="001D0810" w:rsidP="001D08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254596"/>
      <w:docPartObj>
        <w:docPartGallery w:val="Page Numbers (Bottom of Page)"/>
        <w:docPartUnique/>
      </w:docPartObj>
    </w:sdtPr>
    <w:sdtEndPr>
      <w:rPr>
        <w:rStyle w:val="PageNumber"/>
      </w:rPr>
    </w:sdtEndPr>
    <w:sdtContent>
      <w:p w14:paraId="201E6D3C" w14:textId="165C35C2" w:rsidR="001D0810" w:rsidRDefault="001D0810"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F9206DE" w14:textId="77777777" w:rsidR="001D0810" w:rsidRDefault="001D0810" w:rsidP="001D08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D4AB" w14:textId="77777777" w:rsidR="00D243B5" w:rsidRDefault="00D243B5" w:rsidP="00494C92">
      <w:r>
        <w:separator/>
      </w:r>
    </w:p>
  </w:footnote>
  <w:footnote w:type="continuationSeparator" w:id="0">
    <w:p w14:paraId="06B51B17" w14:textId="77777777" w:rsidR="00D243B5" w:rsidRDefault="00D243B5" w:rsidP="00494C92">
      <w:r>
        <w:continuationSeparator/>
      </w:r>
    </w:p>
  </w:footnote>
  <w:footnote w:id="1">
    <w:p w14:paraId="6CAF3EEC" w14:textId="77777777" w:rsidR="00494C92" w:rsidRPr="001F3A46" w:rsidRDefault="00494C92" w:rsidP="00494C92">
      <w:r>
        <w:rPr>
          <w:rStyle w:val="FootnoteReference"/>
          <w:rFonts w:eastAsiaTheme="majorEastAsia"/>
        </w:rPr>
        <w:footnoteRef/>
      </w:r>
      <w:r>
        <w:t xml:space="preserve"> </w:t>
      </w:r>
      <w:hyperlink r:id="rId1" w:history="1">
        <w:r w:rsidRPr="001F3A46">
          <w:rPr>
            <w:color w:val="0000FF"/>
            <w:u w:val="single"/>
          </w:rPr>
          <w:t>https://dailyhealthpost.com/gratitude-rewires-brain-happier/?utm_source=link&amp;utm_medium=fb&amp;utm_campaign=sq&amp;utm_content=dhp&amp;fbclid=IwAR0HtULJBOJK8Sp4MlTleeV563</w:t>
        </w:r>
      </w:hyperlink>
    </w:p>
    <w:p w14:paraId="1A0DCBBD" w14:textId="77777777" w:rsidR="00494C92" w:rsidRDefault="00494C92" w:rsidP="00494C92">
      <w:pPr>
        <w:pStyle w:val="FootnoteText"/>
      </w:pPr>
    </w:p>
  </w:footnote>
  <w:footnote w:id="2">
    <w:p w14:paraId="1E4DC9A2" w14:textId="77777777" w:rsidR="00494C92" w:rsidRDefault="00494C92" w:rsidP="00494C92">
      <w:pPr>
        <w:pStyle w:val="FootnoteText"/>
      </w:pPr>
      <w:r>
        <w:rPr>
          <w:rStyle w:val="FootnoteReference"/>
          <w:rFonts w:eastAsiaTheme="majorEastAsia"/>
        </w:rPr>
        <w:footnoteRef/>
      </w:r>
      <w:r>
        <w:t xml:space="preserve"> Ibid.</w:t>
      </w:r>
    </w:p>
  </w:footnote>
  <w:footnote w:id="3">
    <w:p w14:paraId="293D19A1" w14:textId="77777777" w:rsidR="00494C92" w:rsidRDefault="00494C92" w:rsidP="00494C92">
      <w:pPr>
        <w:pStyle w:val="FootnoteText"/>
      </w:pPr>
      <w:r>
        <w:rPr>
          <w:rStyle w:val="FootnoteReference"/>
          <w:rFonts w:eastAsiaTheme="majorEastAsia"/>
        </w:rPr>
        <w:footnoteRef/>
      </w:r>
      <w: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92"/>
    <w:rsid w:val="001D0810"/>
    <w:rsid w:val="002745B2"/>
    <w:rsid w:val="00494C92"/>
    <w:rsid w:val="004B711A"/>
    <w:rsid w:val="007F10F6"/>
    <w:rsid w:val="008532FC"/>
    <w:rsid w:val="008D6627"/>
    <w:rsid w:val="008E70CE"/>
    <w:rsid w:val="00AF1AB5"/>
    <w:rsid w:val="00D243B5"/>
    <w:rsid w:val="00E7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3F06"/>
  <w15:chartTrackingRefBased/>
  <w15:docId w15:val="{934DC64D-95EB-3F43-A1C3-56ADD1FB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4C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4C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4C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4C9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4C9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4C9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4C9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4C9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4C9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C92"/>
    <w:rPr>
      <w:rFonts w:eastAsiaTheme="majorEastAsia" w:cstheme="majorBidi"/>
      <w:color w:val="272727" w:themeColor="text1" w:themeTint="D8"/>
    </w:rPr>
  </w:style>
  <w:style w:type="paragraph" w:styleId="Title">
    <w:name w:val="Title"/>
    <w:basedOn w:val="Normal"/>
    <w:next w:val="Normal"/>
    <w:link w:val="TitleChar"/>
    <w:uiPriority w:val="10"/>
    <w:qFormat/>
    <w:rsid w:val="00494C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4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C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4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C9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4C92"/>
    <w:rPr>
      <w:i/>
      <w:iCs/>
      <w:color w:val="404040" w:themeColor="text1" w:themeTint="BF"/>
    </w:rPr>
  </w:style>
  <w:style w:type="paragraph" w:styleId="ListParagraph">
    <w:name w:val="List Paragraph"/>
    <w:basedOn w:val="Normal"/>
    <w:uiPriority w:val="34"/>
    <w:qFormat/>
    <w:rsid w:val="00494C9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4C92"/>
    <w:rPr>
      <w:i/>
      <w:iCs/>
      <w:color w:val="0F4761" w:themeColor="accent1" w:themeShade="BF"/>
    </w:rPr>
  </w:style>
  <w:style w:type="paragraph" w:styleId="IntenseQuote">
    <w:name w:val="Intense Quote"/>
    <w:basedOn w:val="Normal"/>
    <w:next w:val="Normal"/>
    <w:link w:val="IntenseQuoteChar"/>
    <w:uiPriority w:val="30"/>
    <w:qFormat/>
    <w:rsid w:val="00494C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4C92"/>
    <w:rPr>
      <w:i/>
      <w:iCs/>
      <w:color w:val="0F4761" w:themeColor="accent1" w:themeShade="BF"/>
    </w:rPr>
  </w:style>
  <w:style w:type="character" w:styleId="IntenseReference">
    <w:name w:val="Intense Reference"/>
    <w:basedOn w:val="DefaultParagraphFont"/>
    <w:uiPriority w:val="32"/>
    <w:qFormat/>
    <w:rsid w:val="00494C92"/>
    <w:rPr>
      <w:b/>
      <w:bCs/>
      <w:smallCaps/>
      <w:color w:val="0F4761" w:themeColor="accent1" w:themeShade="BF"/>
      <w:spacing w:val="5"/>
    </w:rPr>
  </w:style>
  <w:style w:type="paragraph" w:styleId="FootnoteText">
    <w:name w:val="footnote text"/>
    <w:basedOn w:val="Normal"/>
    <w:link w:val="FootnoteTextChar"/>
    <w:uiPriority w:val="99"/>
    <w:semiHidden/>
    <w:unhideWhenUsed/>
    <w:rsid w:val="00494C92"/>
    <w:rPr>
      <w:sz w:val="20"/>
      <w:szCs w:val="20"/>
    </w:rPr>
  </w:style>
  <w:style w:type="character" w:customStyle="1" w:styleId="FootnoteTextChar">
    <w:name w:val="Footnote Text Char"/>
    <w:basedOn w:val="DefaultParagraphFont"/>
    <w:link w:val="FootnoteText"/>
    <w:uiPriority w:val="99"/>
    <w:semiHidden/>
    <w:rsid w:val="00494C9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94C92"/>
    <w:rPr>
      <w:vertAlign w:val="superscript"/>
    </w:rPr>
  </w:style>
  <w:style w:type="character" w:styleId="Hyperlink">
    <w:name w:val="Hyperlink"/>
    <w:basedOn w:val="DefaultParagraphFont"/>
    <w:uiPriority w:val="99"/>
    <w:semiHidden/>
    <w:unhideWhenUsed/>
    <w:rsid w:val="00494C92"/>
    <w:rPr>
      <w:color w:val="0000FF"/>
      <w:u w:val="single"/>
    </w:rPr>
  </w:style>
  <w:style w:type="paragraph" w:styleId="Footer">
    <w:name w:val="footer"/>
    <w:basedOn w:val="Normal"/>
    <w:link w:val="FooterChar"/>
    <w:uiPriority w:val="99"/>
    <w:unhideWhenUsed/>
    <w:rsid w:val="001D0810"/>
    <w:pPr>
      <w:tabs>
        <w:tab w:val="center" w:pos="4680"/>
        <w:tab w:val="right" w:pos="9360"/>
      </w:tabs>
    </w:pPr>
  </w:style>
  <w:style w:type="character" w:customStyle="1" w:styleId="FooterChar">
    <w:name w:val="Footer Char"/>
    <w:basedOn w:val="DefaultParagraphFont"/>
    <w:link w:val="Footer"/>
    <w:uiPriority w:val="99"/>
    <w:rsid w:val="001D081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D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ailyhealthpost.com/4-real-risk-factors-for-heart-disease-you-need-to-kn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healthpost.com/anxiety-symptoms-unawa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ilyhealthpost.com/gratitude-rewires-brain-happier/?utm_source=link&amp;utm_medium=fb&amp;utm_campaign=sq&amp;utm_content=dhp&amp;fbclid=IwAR0HtULJBOJK8Sp4MlTleeV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4</cp:revision>
  <cp:lastPrinted>2025-11-17T19:12:00Z</cp:lastPrinted>
  <dcterms:created xsi:type="dcterms:W3CDTF">2025-11-17T16:28:00Z</dcterms:created>
  <dcterms:modified xsi:type="dcterms:W3CDTF">2025-11-24T16:15:00Z</dcterms:modified>
</cp:coreProperties>
</file>