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4E5" w14:textId="77777777" w:rsidR="00E875B7" w:rsidRPr="00544CE8" w:rsidRDefault="00E875B7" w:rsidP="00E875B7">
      <w:pPr>
        <w:spacing w:line="276" w:lineRule="auto"/>
        <w:jc w:val="center"/>
        <w:rPr>
          <w:rFonts w:ascii="Noah" w:hAnsi="Noah"/>
          <w:b/>
          <w:color w:val="FF0000"/>
          <w:sz w:val="28"/>
          <w:szCs w:val="28"/>
        </w:rPr>
      </w:pPr>
      <w:r w:rsidRPr="00544CE8">
        <w:rPr>
          <w:rFonts w:ascii="Noah" w:hAnsi="Noah"/>
          <w:b/>
          <w:color w:val="FF0000"/>
          <w:sz w:val="28"/>
          <w:szCs w:val="28"/>
        </w:rPr>
        <w:t>Pentecost Dreams</w:t>
      </w:r>
    </w:p>
    <w:p w14:paraId="6C54DA33" w14:textId="77777777" w:rsidR="00E875B7" w:rsidRPr="00D03A2F" w:rsidRDefault="00E875B7" w:rsidP="00E875B7">
      <w:pPr>
        <w:jc w:val="center"/>
        <w:rPr>
          <w:rFonts w:ascii="Noah" w:hAnsi="Noah"/>
        </w:rPr>
      </w:pPr>
      <w:r w:rsidRPr="00D03A2F">
        <w:rPr>
          <w:rFonts w:ascii="Noah" w:hAnsi="Noah"/>
        </w:rPr>
        <w:t>May 23, 2026</w:t>
      </w:r>
    </w:p>
    <w:p w14:paraId="0E43BB89" w14:textId="77777777" w:rsidR="00E875B7" w:rsidRPr="00D03A2F" w:rsidRDefault="00E875B7" w:rsidP="00E875B7">
      <w:pPr>
        <w:jc w:val="center"/>
        <w:rPr>
          <w:rFonts w:ascii="Noah" w:hAnsi="Noah"/>
        </w:rPr>
      </w:pPr>
      <w:r w:rsidRPr="00D03A2F">
        <w:rPr>
          <w:rFonts w:ascii="Noah" w:hAnsi="Noah"/>
        </w:rPr>
        <w:t>Christine E. Burns</w:t>
      </w:r>
    </w:p>
    <w:p w14:paraId="577E248D" w14:textId="77777777" w:rsidR="00E875B7" w:rsidRPr="00D03A2F" w:rsidRDefault="00E875B7" w:rsidP="00E875B7">
      <w:pPr>
        <w:jc w:val="center"/>
        <w:rPr>
          <w:rFonts w:ascii="Noah" w:hAnsi="Noah"/>
        </w:rPr>
      </w:pPr>
      <w:r w:rsidRPr="00D03A2F">
        <w:rPr>
          <w:rFonts w:ascii="Noah" w:hAnsi="Noah"/>
        </w:rPr>
        <w:t>Acts 2:1-21</w:t>
      </w:r>
    </w:p>
    <w:p w14:paraId="1D4D0E64" w14:textId="21953ADD" w:rsidR="00E875B7" w:rsidRPr="00D03A2F" w:rsidRDefault="00E875B7" w:rsidP="00E875B7">
      <w:pPr>
        <w:spacing w:before="100" w:beforeAutospacing="1" w:after="100" w:afterAutospacing="1"/>
        <w:rPr>
          <w:rFonts w:ascii="Noah" w:eastAsia="Times New Roman" w:hAnsi="Noah" w:cs="Segoe UI"/>
          <w:i/>
          <w:color w:val="000000"/>
        </w:rPr>
      </w:pPr>
      <w:r w:rsidRPr="00D03A2F">
        <w:rPr>
          <w:rFonts w:ascii="Noah" w:eastAsia="Times New Roman" w:hAnsi="Noah" w:cs="Segoe UI"/>
          <w:i/>
          <w:color w:val="000000"/>
        </w:rPr>
        <w:t>When the Feast of Pentecost came, they were all together in one place. Without warning there was a sound like a strong wind, gale force—no one could tell where it came from. It filled the whole building. Then, like a wildfire, the Holy Spirit spread through their ranks, and they started speaking in a number of different languages as the Spirit prompted them.</w:t>
      </w:r>
    </w:p>
    <w:p w14:paraId="302DCBA6" w14:textId="77777777" w:rsidR="00E875B7" w:rsidRPr="00D03A2F" w:rsidRDefault="00E875B7" w:rsidP="00544CE8">
      <w:pPr>
        <w:spacing w:line="276" w:lineRule="auto"/>
        <w:rPr>
          <w:rFonts w:ascii="Noah" w:hAnsi="Noah"/>
        </w:rPr>
      </w:pPr>
      <w:r w:rsidRPr="00D03A2F">
        <w:rPr>
          <w:rFonts w:ascii="Noah" w:hAnsi="Noah"/>
        </w:rPr>
        <w:tab/>
        <w:t xml:space="preserve">This week we celebrate the gift of the Holy Spirit to us, the church. For some of us in Western Christianity, we call this the birthday of the church!  What does it mean to celebrate Pentecost? Where can we see the Holy Spirit  continuing to blow through this Meetinghouse, through our lives and across the globe? In fact, Jesus promised us when he left us to ascend to his Father that he would leave us with an Advocate, with a Holy Spirit who would love and protect and whisper to us in the wind, the fire, as close as our own breath and as powerful as the darkness of the womb where life itself begins. </w:t>
      </w:r>
    </w:p>
    <w:p w14:paraId="67EA776B" w14:textId="77777777" w:rsidR="00E875B7" w:rsidRPr="00D03A2F" w:rsidRDefault="00E875B7" w:rsidP="00544CE8">
      <w:pPr>
        <w:spacing w:line="276" w:lineRule="auto"/>
        <w:rPr>
          <w:rFonts w:ascii="Noah" w:hAnsi="Noah"/>
        </w:rPr>
      </w:pPr>
      <w:r w:rsidRPr="00D03A2F">
        <w:rPr>
          <w:rFonts w:ascii="Noah" w:hAnsi="Noah"/>
        </w:rPr>
        <w:tab/>
        <w:t xml:space="preserve">Let’s begin with memories of birthdays past. What were your favorite birthdays? Why? What made them special?  Today, I’m not a huge fan of birthdays. I’m grateful to be alive another year, but I prefer a quiet celebration at home. I do remember one birthday party at my home when I was a kid and all the other kids were seated around the dining room table with me and my mom had made my traditional pink birthday cake with cherry chip frosting. And I convinced all the kids to only eat the frosting. </w:t>
      </w:r>
      <w:proofErr w:type="spellStart"/>
      <w:r w:rsidRPr="00D03A2F">
        <w:rPr>
          <w:rFonts w:ascii="Noah" w:hAnsi="Noah"/>
        </w:rPr>
        <w:t>Ooof</w:t>
      </w:r>
      <w:proofErr w:type="spellEnd"/>
      <w:r w:rsidRPr="00D03A2F">
        <w:rPr>
          <w:rFonts w:ascii="Noah" w:hAnsi="Noah"/>
        </w:rPr>
        <w:t xml:space="preserve">, was my mom mad. </w:t>
      </w:r>
    </w:p>
    <w:p w14:paraId="28F43517" w14:textId="77777777" w:rsidR="00E875B7" w:rsidRPr="00D03A2F" w:rsidRDefault="00E875B7" w:rsidP="00544CE8">
      <w:pPr>
        <w:spacing w:line="276" w:lineRule="auto"/>
        <w:rPr>
          <w:rFonts w:ascii="Noah" w:hAnsi="Noah"/>
        </w:rPr>
      </w:pPr>
      <w:r w:rsidRPr="00D03A2F">
        <w:rPr>
          <w:rFonts w:ascii="Noah" w:hAnsi="Noah"/>
        </w:rPr>
        <w:tab/>
        <w:t xml:space="preserve">The reality is, the birth of the church is important. But it wasn’t one that came with cake and balloons.  Here is how it began. The birth of the church was an exhilarating, messy time. The faithful Jewish disciples were gathered together in one place. </w:t>
      </w:r>
    </w:p>
    <w:p w14:paraId="3BA57871" w14:textId="77777777" w:rsidR="00E875B7" w:rsidRPr="00D03A2F" w:rsidRDefault="00E875B7" w:rsidP="00544CE8">
      <w:pPr>
        <w:spacing w:line="276" w:lineRule="auto"/>
        <w:rPr>
          <w:rFonts w:ascii="Noah" w:hAnsi="Noah"/>
        </w:rPr>
      </w:pPr>
      <w:r w:rsidRPr="00D03A2F">
        <w:rPr>
          <w:rFonts w:ascii="Noah" w:hAnsi="Noah"/>
        </w:rPr>
        <w:tab/>
        <w:t xml:space="preserve">Our Scripture begins with this, “When the Feast of Pentecost came, they were all together in one place.”  </w:t>
      </w:r>
    </w:p>
    <w:p w14:paraId="560A4CA8" w14:textId="77777777" w:rsidR="00E875B7" w:rsidRPr="00D03A2F" w:rsidRDefault="00E875B7" w:rsidP="00544CE8">
      <w:pPr>
        <w:spacing w:line="276" w:lineRule="auto"/>
        <w:rPr>
          <w:rFonts w:ascii="Noah" w:hAnsi="Noah"/>
        </w:rPr>
      </w:pPr>
      <w:r w:rsidRPr="00D03A2F">
        <w:rPr>
          <w:rFonts w:ascii="Noah" w:hAnsi="Noah"/>
        </w:rPr>
        <w:tab/>
        <w:t xml:space="preserve">Pentecost is the Christian reinterpretation of the Jewish festival of </w:t>
      </w:r>
      <w:r w:rsidRPr="00D03A2F">
        <w:rPr>
          <w:rFonts w:ascii="Noah" w:hAnsi="Noah"/>
          <w:i/>
        </w:rPr>
        <w:t>Shavuot</w:t>
      </w:r>
      <w:r w:rsidRPr="00D03A2F">
        <w:rPr>
          <w:rFonts w:ascii="Noah" w:hAnsi="Noah"/>
        </w:rPr>
        <w:t xml:space="preserve"> which is observed fifty days after Passover, hence the name </w:t>
      </w:r>
      <w:r w:rsidRPr="00D03A2F">
        <w:rPr>
          <w:rFonts w:ascii="Noah" w:hAnsi="Noah"/>
          <w:i/>
        </w:rPr>
        <w:t xml:space="preserve">Pente- </w:t>
      </w:r>
      <w:r w:rsidRPr="00D03A2F">
        <w:rPr>
          <w:rFonts w:ascii="Noah" w:hAnsi="Noah"/>
        </w:rPr>
        <w:t xml:space="preserve">meaning 5- and </w:t>
      </w:r>
      <w:r w:rsidRPr="00D03A2F">
        <w:rPr>
          <w:rFonts w:ascii="Noah" w:hAnsi="Noah"/>
          <w:i/>
        </w:rPr>
        <w:t>cost</w:t>
      </w:r>
      <w:r w:rsidRPr="00D03A2F">
        <w:rPr>
          <w:rFonts w:ascii="Noah" w:hAnsi="Noah"/>
        </w:rPr>
        <w:t xml:space="preserve">. It is one of the most important and observed of Jewish festivals. On </w:t>
      </w:r>
      <w:r w:rsidRPr="00D03A2F">
        <w:rPr>
          <w:rFonts w:ascii="Noah" w:hAnsi="Noah"/>
          <w:i/>
        </w:rPr>
        <w:t>Shavuot</w:t>
      </w:r>
      <w:r w:rsidRPr="00D03A2F">
        <w:rPr>
          <w:rFonts w:ascii="Noah" w:hAnsi="Noah"/>
        </w:rPr>
        <w:t xml:space="preserve">, the ancient Israelites were expected to make a pilgrimage to Jerusalem. In this week’s reading from the book of Acts, where we learn of the birth of the church, these early believers in Jesus, all of them Jewish but many spoke different languages, were all gathered together in Jerusalem and Peter addresses the crowd. The fact that people from Medes, Parthenon, Elamites, residents of Mesopotamia, Judea, Cappadocia, Pontus and Asia were there was most impressive. People </w:t>
      </w:r>
      <w:r w:rsidRPr="00D03A2F">
        <w:rPr>
          <w:rFonts w:ascii="Noah" w:hAnsi="Noah"/>
        </w:rPr>
        <w:lastRenderedPageBreak/>
        <w:t xml:space="preserve">from as far away as Egypt, Pamphylia, Phrygia, Libya and even far off Rome had all gathered at the seat of power in Jerusalem and at that moment, all together, they heard each in their own languages a message of God’s love and power. </w:t>
      </w:r>
    </w:p>
    <w:p w14:paraId="642BBF6B" w14:textId="77777777" w:rsidR="00E875B7" w:rsidRPr="00D03A2F" w:rsidRDefault="00E875B7" w:rsidP="00544CE8">
      <w:pPr>
        <w:spacing w:line="276" w:lineRule="auto"/>
        <w:ind w:firstLine="720"/>
        <w:rPr>
          <w:rFonts w:ascii="Noah" w:hAnsi="Noah"/>
        </w:rPr>
      </w:pPr>
      <w:r w:rsidRPr="00D03A2F">
        <w:rPr>
          <w:rFonts w:ascii="Noah" w:hAnsi="Noah"/>
        </w:rPr>
        <w:t xml:space="preserve">Sometimes we imagine it as a modern- day United Nations with representatives from all across the globe gathered together, listening through simultaneous translation in real time in their own native languages, what the person speaking at the front of the UN is saying. Long ago, they described it as tongues of fire hovering over each person’s head as each individual heard the message in their own language. One of the key aspects of this text is that </w:t>
      </w:r>
      <w:r w:rsidRPr="00D03A2F">
        <w:rPr>
          <w:rFonts w:ascii="Noah" w:hAnsi="Noah"/>
          <w:b/>
          <w:i/>
        </w:rPr>
        <w:t>they were all together.</w:t>
      </w:r>
      <w:r w:rsidRPr="00D03A2F">
        <w:rPr>
          <w:rFonts w:ascii="Noah" w:hAnsi="Noah"/>
        </w:rPr>
        <w:t xml:space="preserve"> This togetherness, despite language differences, geographic differences and definitely cultural differences did not separate them from the important experience of drawing together in one place, at one particular time to celebrate an important holiday, </w:t>
      </w:r>
      <w:proofErr w:type="spellStart"/>
      <w:r w:rsidRPr="00D03A2F">
        <w:rPr>
          <w:rFonts w:ascii="Noah" w:hAnsi="Noah"/>
          <w:i/>
        </w:rPr>
        <w:t>Shavout</w:t>
      </w:r>
      <w:proofErr w:type="spellEnd"/>
      <w:r w:rsidRPr="00D03A2F">
        <w:rPr>
          <w:rFonts w:ascii="Noah" w:hAnsi="Noah"/>
          <w:i/>
        </w:rPr>
        <w:t>,</w:t>
      </w:r>
      <w:r w:rsidRPr="00D03A2F">
        <w:rPr>
          <w:rFonts w:ascii="Noah" w:hAnsi="Noah"/>
        </w:rPr>
        <w:t xml:space="preserve"> and this time, it becomes Pentecost, this time fifty days after Passover is the day in which the Holy Spirit appears and makes her presence known with the rush of the wind that blew the dust and anger away and with fire that rested above everyone’s heads connecting them all in learning what God had to say.  </w:t>
      </w:r>
    </w:p>
    <w:p w14:paraId="7D5B4568" w14:textId="77777777" w:rsidR="00E875B7" w:rsidRPr="00D03A2F" w:rsidRDefault="00E875B7" w:rsidP="00544CE8">
      <w:pPr>
        <w:spacing w:line="276" w:lineRule="auto"/>
        <w:ind w:firstLine="720"/>
        <w:rPr>
          <w:rFonts w:ascii="Noah" w:hAnsi="Noah"/>
        </w:rPr>
      </w:pPr>
      <w:r w:rsidRPr="00D03A2F">
        <w:rPr>
          <w:rFonts w:ascii="Noah" w:hAnsi="Noah"/>
        </w:rPr>
        <w:t xml:space="preserve">I wonder what a modern- day Pentecost would look like? What kind of peace in our time would we experience if Pentecost broke out? Would we be able to </w:t>
      </w:r>
      <w:r w:rsidR="00CB5192" w:rsidRPr="00D03A2F">
        <w:rPr>
          <w:rFonts w:ascii="Noah" w:hAnsi="Noah"/>
        </w:rPr>
        <w:t xml:space="preserve">allow for diversity and strive to understand one another? </w:t>
      </w:r>
    </w:p>
    <w:p w14:paraId="7CA5FF5B" w14:textId="77777777" w:rsidR="00E875B7" w:rsidRPr="00D03A2F" w:rsidRDefault="00CB5192" w:rsidP="00544CE8">
      <w:pPr>
        <w:spacing w:line="276" w:lineRule="auto"/>
        <w:ind w:firstLine="720"/>
        <w:rPr>
          <w:rFonts w:ascii="Noah" w:hAnsi="Noah"/>
        </w:rPr>
      </w:pPr>
      <w:r w:rsidRPr="00D03A2F">
        <w:rPr>
          <w:rFonts w:ascii="Noah" w:hAnsi="Noah"/>
        </w:rPr>
        <w:t>In our Scripture reading</w:t>
      </w:r>
      <w:r w:rsidR="00E875B7" w:rsidRPr="00D03A2F">
        <w:rPr>
          <w:rFonts w:ascii="Noah" w:hAnsi="Noah"/>
        </w:rPr>
        <w:t>, the one who speaks is the Holy Spirit.</w:t>
      </w:r>
    </w:p>
    <w:p w14:paraId="14ADE8BE" w14:textId="77777777" w:rsidR="00E875B7" w:rsidRPr="00D03A2F" w:rsidRDefault="00E875B7" w:rsidP="00544CE8">
      <w:pPr>
        <w:spacing w:line="276" w:lineRule="auto"/>
        <w:ind w:firstLine="720"/>
        <w:rPr>
          <w:rFonts w:ascii="Noah" w:hAnsi="Noah"/>
        </w:rPr>
      </w:pPr>
      <w:r w:rsidRPr="00D03A2F">
        <w:rPr>
          <w:rFonts w:ascii="Noah" w:hAnsi="Noah"/>
        </w:rPr>
        <w:t xml:space="preserve">This time, the </w:t>
      </w:r>
      <w:r w:rsidRPr="00D03A2F">
        <w:rPr>
          <w:rFonts w:ascii="Noah" w:hAnsi="Noah"/>
          <w:i/>
        </w:rPr>
        <w:t>violent wind</w:t>
      </w:r>
      <w:r w:rsidRPr="00D03A2F">
        <w:rPr>
          <w:rFonts w:ascii="Noah" w:hAnsi="Noah"/>
        </w:rPr>
        <w:t xml:space="preserve"> </w:t>
      </w:r>
      <w:r w:rsidRPr="00D03A2F">
        <w:rPr>
          <w:rFonts w:ascii="Noah" w:hAnsi="Noah"/>
          <w:i/>
        </w:rPr>
        <w:t xml:space="preserve">rushes in. </w:t>
      </w:r>
      <w:r w:rsidRPr="00D03A2F">
        <w:rPr>
          <w:rFonts w:ascii="Noah" w:hAnsi="Noah"/>
        </w:rPr>
        <w:t xml:space="preserve"> I love how the crazy cacophony of sounds makes Peter remind the folks that even though it sounds like a rowdy bar, it is too early for them to be drunk because it is not yet nine in the morning. We may snicker at that remembering our wayward youth and know that it is quite possible to still be drunk at nine a.m.  “And all of them began to speak in other languages, as the Spirit gave them ability.”</w:t>
      </w:r>
    </w:p>
    <w:p w14:paraId="4F6A38EB" w14:textId="238F36DC" w:rsidR="00E875B7" w:rsidRPr="00D03A2F" w:rsidRDefault="00E875B7" w:rsidP="00544CE8">
      <w:pPr>
        <w:spacing w:line="276" w:lineRule="auto"/>
        <w:rPr>
          <w:rFonts w:ascii="Noah" w:eastAsia="Times New Roman" w:hAnsi="Noah" w:cstheme="minorHAnsi"/>
          <w:b/>
          <w:color w:val="FF0000"/>
        </w:rPr>
      </w:pPr>
      <w:r w:rsidRPr="00D03A2F">
        <w:rPr>
          <w:rFonts w:ascii="Noah" w:hAnsi="Noah"/>
        </w:rPr>
        <w:tab/>
        <w:t xml:space="preserve">One of my favorite contemporary theologians, Rev. Nadia Bolz Weber translates </w:t>
      </w:r>
      <w:proofErr w:type="gramStart"/>
      <w:r w:rsidRPr="00D03A2F">
        <w:rPr>
          <w:rFonts w:ascii="Noah" w:hAnsi="Noah"/>
        </w:rPr>
        <w:t>all of</w:t>
      </w:r>
      <w:proofErr w:type="gramEnd"/>
      <w:r w:rsidRPr="00D03A2F">
        <w:rPr>
          <w:rFonts w:ascii="Noah" w:hAnsi="Noah"/>
        </w:rPr>
        <w:t xml:space="preserve"> these various people, languages and cultures in Jerusalem to today.</w:t>
      </w:r>
      <w:r w:rsidRPr="00544CE8">
        <w:rPr>
          <w:rFonts w:ascii="Noah" w:hAnsi="Noah"/>
          <w:b/>
          <w:bCs/>
          <w:color w:val="FF0000"/>
        </w:rPr>
        <w:t xml:space="preserve"> </w:t>
      </w:r>
      <w:r w:rsidR="00544CE8" w:rsidRPr="00544CE8">
        <w:rPr>
          <w:rFonts w:ascii="Noah" w:hAnsi="Noah"/>
          <w:b/>
          <w:bCs/>
          <w:color w:val="FF0000"/>
        </w:rPr>
        <w:t>“</w:t>
      </w:r>
      <w:r w:rsidR="00544CE8">
        <w:rPr>
          <w:rFonts w:ascii="Noah" w:eastAsia="Times New Roman" w:hAnsi="Noah" w:cstheme="minorHAnsi"/>
          <w:b/>
          <w:color w:val="FF0000"/>
          <w:shd w:val="clear" w:color="auto" w:fill="FFFFFF"/>
        </w:rPr>
        <w:t>I</w:t>
      </w:r>
      <w:r w:rsidRPr="00D03A2F">
        <w:rPr>
          <w:rFonts w:ascii="Noah" w:eastAsia="Times New Roman" w:hAnsi="Noah" w:cstheme="minorHAnsi"/>
          <w:b/>
          <w:color w:val="FF0000"/>
          <w:shd w:val="clear" w:color="auto" w:fill="FFFFFF"/>
        </w:rPr>
        <w:t xml:space="preserve">t can feel like all the crazy stuff that happened that Pentecost day in first century Palestine bears little resemblance to what the church has become </w:t>
      </w:r>
      <w:proofErr w:type="gramStart"/>
      <w:r w:rsidRPr="00D03A2F">
        <w:rPr>
          <w:rFonts w:ascii="Noah" w:eastAsia="Times New Roman" w:hAnsi="Noah" w:cstheme="minorHAnsi"/>
          <w:b/>
          <w:color w:val="FF0000"/>
          <w:shd w:val="clear" w:color="auto" w:fill="FFFFFF"/>
        </w:rPr>
        <w:t>in  21</w:t>
      </w:r>
      <w:proofErr w:type="gramEnd"/>
      <w:r w:rsidRPr="00D03A2F">
        <w:rPr>
          <w:rFonts w:ascii="Noah" w:eastAsia="Times New Roman" w:hAnsi="Noah" w:cstheme="minorHAnsi"/>
          <w:b/>
          <w:color w:val="FF0000"/>
          <w:shd w:val="clear" w:color="auto" w:fill="FFFFFF"/>
          <w:vertAlign w:val="superscript"/>
        </w:rPr>
        <w:t>st</w:t>
      </w:r>
      <w:r w:rsidRPr="00D03A2F">
        <w:rPr>
          <w:rFonts w:ascii="Noah" w:eastAsia="Times New Roman" w:hAnsi="Noah" w:cstheme="minorHAnsi"/>
          <w:b/>
          <w:color w:val="FF0000"/>
          <w:shd w:val="clear" w:color="auto" w:fill="FFFFFF"/>
        </w:rPr>
        <w:t> century America.  </w:t>
      </w:r>
    </w:p>
    <w:p w14:paraId="391681F0" w14:textId="77777777" w:rsidR="00E875B7" w:rsidRPr="00D03A2F" w:rsidRDefault="00E875B7" w:rsidP="00544CE8">
      <w:pPr>
        <w:spacing w:after="240" w:line="276" w:lineRule="auto"/>
        <w:ind w:firstLine="720"/>
        <w:rPr>
          <w:rFonts w:ascii="Noah" w:eastAsia="Times New Roman" w:hAnsi="Noah" w:cstheme="minorHAnsi"/>
          <w:b/>
          <w:color w:val="FF0000"/>
        </w:rPr>
      </w:pPr>
      <w:r w:rsidRPr="00D03A2F">
        <w:rPr>
          <w:rFonts w:ascii="Noah" w:eastAsia="Times New Roman" w:hAnsi="Noah" w:cstheme="minorHAnsi"/>
          <w:b/>
          <w:color w:val="FF0000"/>
        </w:rPr>
        <w:t xml:space="preserve">See, we still have fear and isolation in the church. It’s called sectarianism.  </w:t>
      </w:r>
      <w:proofErr w:type="gramStart"/>
      <w:r w:rsidRPr="00D03A2F">
        <w:rPr>
          <w:rFonts w:ascii="Noah" w:eastAsia="Times New Roman" w:hAnsi="Noah" w:cstheme="minorHAnsi"/>
          <w:b/>
          <w:color w:val="FF0000"/>
        </w:rPr>
        <w:t>So</w:t>
      </w:r>
      <w:proofErr w:type="gramEnd"/>
      <w:r w:rsidRPr="00D03A2F">
        <w:rPr>
          <w:rFonts w:ascii="Noah" w:eastAsia="Times New Roman" w:hAnsi="Noah" w:cstheme="minorHAnsi"/>
          <w:b/>
          <w:color w:val="FF0000"/>
        </w:rPr>
        <w:t xml:space="preserve"> nothing’s changed there.  And those people who did the whole speaking in tongues thing …well, obviously they are the Pentecostals. And that long list of how many different nationalities showed up must have been added by the first </w:t>
      </w:r>
      <w:proofErr w:type="spellStart"/>
      <w:r w:rsidRPr="00D03A2F">
        <w:rPr>
          <w:rFonts w:ascii="Noah" w:eastAsia="Times New Roman" w:hAnsi="Noah" w:cstheme="minorHAnsi"/>
          <w:b/>
          <w:color w:val="FF0000"/>
        </w:rPr>
        <w:t>UCC’er</w:t>
      </w:r>
      <w:proofErr w:type="spellEnd"/>
      <w:r w:rsidRPr="00D03A2F">
        <w:rPr>
          <w:rFonts w:ascii="Noah" w:eastAsia="Times New Roman" w:hAnsi="Noah" w:cstheme="minorHAnsi"/>
          <w:b/>
          <w:color w:val="FF0000"/>
        </w:rPr>
        <w:t xml:space="preserve"> bragging about their multiculturalism.  Nothing’s changed there.  Then there were those who witnessed this powerful act of God…this Pente-chaos and, in an attempt at intellectualizing it, all they said was “well what does this mean?” </w:t>
      </w:r>
      <w:proofErr w:type="gramStart"/>
      <w:r w:rsidRPr="00D03A2F">
        <w:rPr>
          <w:rFonts w:ascii="Noah" w:eastAsia="Times New Roman" w:hAnsi="Noah" w:cstheme="minorHAnsi"/>
          <w:b/>
          <w:color w:val="FF0000"/>
        </w:rPr>
        <w:t>So</w:t>
      </w:r>
      <w:proofErr w:type="gramEnd"/>
      <w:r w:rsidRPr="00D03A2F">
        <w:rPr>
          <w:rFonts w:ascii="Noah" w:eastAsia="Times New Roman" w:hAnsi="Noah" w:cstheme="minorHAnsi"/>
          <w:b/>
          <w:color w:val="FF0000"/>
        </w:rPr>
        <w:t xml:space="preserve"> they were </w:t>
      </w:r>
      <w:proofErr w:type="gramStart"/>
      <w:r w:rsidRPr="00D03A2F">
        <w:rPr>
          <w:rFonts w:ascii="Noah" w:eastAsia="Times New Roman" w:hAnsi="Noah" w:cstheme="minorHAnsi"/>
          <w:b/>
          <w:color w:val="FF0000"/>
        </w:rPr>
        <w:t>like,</w:t>
      </w:r>
      <w:proofErr w:type="gramEnd"/>
      <w:r w:rsidRPr="00D03A2F">
        <w:rPr>
          <w:rFonts w:ascii="Noah" w:eastAsia="Times New Roman" w:hAnsi="Noah" w:cstheme="minorHAnsi"/>
          <w:b/>
          <w:color w:val="FF0000"/>
        </w:rPr>
        <w:t xml:space="preserve"> the first Lutherans.</w:t>
      </w:r>
    </w:p>
    <w:p w14:paraId="2F83A39D" w14:textId="77777777" w:rsidR="00E875B7" w:rsidRPr="00D03A2F" w:rsidRDefault="00E875B7" w:rsidP="00544CE8">
      <w:pPr>
        <w:pStyle w:val="NormalWeb"/>
        <w:shd w:val="clear" w:color="auto" w:fill="FFFFFF"/>
        <w:spacing w:before="0" w:beforeAutospacing="0" w:after="240" w:afterAutospacing="0" w:line="276" w:lineRule="auto"/>
        <w:rPr>
          <w:rFonts w:ascii="Noah" w:hAnsi="Noah" w:cstheme="minorHAnsi"/>
          <w:b/>
          <w:color w:val="FF0000"/>
        </w:rPr>
      </w:pPr>
      <w:r w:rsidRPr="00D03A2F">
        <w:rPr>
          <w:rFonts w:ascii="Noah" w:hAnsi="Noah" w:cstheme="minorHAnsi"/>
          <w:b/>
          <w:color w:val="FF0000"/>
        </w:rPr>
        <w:lastRenderedPageBreak/>
        <w:t>And the ones who said  “Those people are drunk” were perhaps some Evangelicals focused on the personal morality of others. So that’s not changed a whole lot.   Then finally there’s the nice but completely naive guy who says “O my gosh, there’s </w:t>
      </w:r>
      <w:r w:rsidRPr="00D03A2F">
        <w:rPr>
          <w:rStyle w:val="Emphasis"/>
          <w:rFonts w:ascii="Noah" w:hAnsi="Noah" w:cstheme="minorHAnsi"/>
          <w:b/>
          <w:color w:val="FF0000"/>
        </w:rPr>
        <w:t>no way</w:t>
      </w:r>
      <w:r w:rsidRPr="00D03A2F">
        <w:rPr>
          <w:rFonts w:ascii="Noah" w:hAnsi="Noah" w:cstheme="minorHAnsi"/>
          <w:b/>
          <w:color w:val="FF0000"/>
        </w:rPr>
        <w:t> they can be drunk…it’s only 9 o clock in the morning”  So there we have what we like to call the Methodists.</w:t>
      </w:r>
    </w:p>
    <w:p w14:paraId="68288630" w14:textId="77777777" w:rsidR="00E875B7" w:rsidRPr="00D03A2F" w:rsidRDefault="00E875B7" w:rsidP="00544CE8">
      <w:pPr>
        <w:pStyle w:val="NormalWeb"/>
        <w:shd w:val="clear" w:color="auto" w:fill="FFFFFF"/>
        <w:spacing w:before="0" w:beforeAutospacing="0" w:after="240" w:afterAutospacing="0" w:line="276" w:lineRule="auto"/>
        <w:rPr>
          <w:rFonts w:ascii="Noah" w:hAnsi="Noah" w:cstheme="minorHAnsi"/>
          <w:b/>
          <w:color w:val="FF0000"/>
        </w:rPr>
      </w:pPr>
      <w:r w:rsidRPr="00D03A2F">
        <w:rPr>
          <w:rFonts w:ascii="Noah" w:hAnsi="Noah" w:cstheme="minorHAnsi"/>
          <w:b/>
          <w:color w:val="FF0000"/>
        </w:rPr>
        <w:t>Nothing’s changed much.  People are people. There are the emotional ones, the judgmental one, the naïve ones, and of course the ones like myself who insist on categorizing and naming everyone as though people can be reduced to a label.  Honestly.</w:t>
      </w:r>
    </w:p>
    <w:p w14:paraId="75B0DC91" w14:textId="77777777" w:rsidR="00E875B7" w:rsidRPr="00D03A2F" w:rsidRDefault="00E875B7" w:rsidP="00544CE8">
      <w:pPr>
        <w:pStyle w:val="NormalWeb"/>
        <w:shd w:val="clear" w:color="auto" w:fill="FFFFFF"/>
        <w:spacing w:before="0" w:beforeAutospacing="0" w:after="240" w:afterAutospacing="0" w:line="276" w:lineRule="auto"/>
        <w:rPr>
          <w:rFonts w:ascii="Noah" w:hAnsi="Noah" w:cstheme="minorHAnsi"/>
          <w:b/>
          <w:color w:val="FF0000"/>
        </w:rPr>
      </w:pPr>
      <w:proofErr w:type="gramStart"/>
      <w:r w:rsidRPr="00D03A2F">
        <w:rPr>
          <w:rFonts w:ascii="Noah" w:hAnsi="Noah" w:cstheme="minorHAnsi"/>
          <w:b/>
          <w:color w:val="FF0000"/>
        </w:rPr>
        <w:t>So</w:t>
      </w:r>
      <w:proofErr w:type="gramEnd"/>
      <w:r w:rsidRPr="00D03A2F">
        <w:rPr>
          <w:rFonts w:ascii="Noah" w:hAnsi="Noah" w:cstheme="minorHAnsi"/>
          <w:b/>
          <w:color w:val="FF0000"/>
        </w:rPr>
        <w:t xml:space="preserve"> there we all are even from the beginning.  Flawed, smug, confused, embarrassed and embarrassing…in other words </w:t>
      </w:r>
      <w:r w:rsidRPr="00D03A2F">
        <w:rPr>
          <w:rStyle w:val="Strong"/>
          <w:rFonts w:ascii="Noah" w:hAnsi="Noah" w:cstheme="minorHAnsi"/>
          <w:b w:val="0"/>
          <w:color w:val="FF0000"/>
        </w:rPr>
        <w:t>the very people to whom God sends the spirit.</w:t>
      </w:r>
    </w:p>
    <w:p w14:paraId="1D0A8D8E" w14:textId="77777777" w:rsidR="00E875B7" w:rsidRPr="00D03A2F" w:rsidRDefault="00E875B7" w:rsidP="00544CE8">
      <w:pPr>
        <w:pStyle w:val="NormalWeb"/>
        <w:shd w:val="clear" w:color="auto" w:fill="FFFFFF"/>
        <w:spacing w:before="0" w:beforeAutospacing="0" w:after="240" w:afterAutospacing="0" w:line="276" w:lineRule="auto"/>
        <w:rPr>
          <w:rFonts w:ascii="Noah" w:hAnsi="Noah" w:cstheme="minorHAnsi"/>
          <w:b/>
          <w:color w:val="FF0000"/>
        </w:rPr>
      </w:pPr>
      <w:r w:rsidRPr="00D03A2F">
        <w:rPr>
          <w:rFonts w:ascii="Noah" w:hAnsi="Noah" w:cstheme="minorHAnsi"/>
          <w:b/>
          <w:color w:val="FF0000"/>
        </w:rPr>
        <w:t>Because see, God hasn’t changed either. Just like that first Pentecost, God still crashes our parties and invites in the people we are trying to avoid.”</w:t>
      </w:r>
      <w:r w:rsidRPr="00D03A2F">
        <w:rPr>
          <w:rStyle w:val="FootnoteReference"/>
          <w:rFonts w:ascii="Noah" w:hAnsi="Noah" w:cstheme="minorHAnsi"/>
          <w:b/>
          <w:color w:val="FF0000"/>
        </w:rPr>
        <w:footnoteReference w:id="1"/>
      </w:r>
    </w:p>
    <w:p w14:paraId="38E54333" w14:textId="3218A188" w:rsidR="00E875B7" w:rsidRPr="00D03A2F" w:rsidRDefault="00E875B7" w:rsidP="00544CE8">
      <w:pPr>
        <w:pStyle w:val="NormalWeb"/>
        <w:shd w:val="clear" w:color="auto" w:fill="FFFFFF"/>
        <w:spacing w:before="0" w:beforeAutospacing="0" w:after="0" w:afterAutospacing="0" w:line="276" w:lineRule="auto"/>
        <w:rPr>
          <w:rFonts w:ascii="Noah" w:hAnsi="Noah" w:cstheme="minorHAnsi"/>
        </w:rPr>
      </w:pPr>
      <w:r w:rsidRPr="00D03A2F">
        <w:rPr>
          <w:rFonts w:ascii="Noah" w:hAnsi="Noah" w:cstheme="minorHAnsi"/>
          <w:b/>
          <w:color w:val="FF0000"/>
        </w:rPr>
        <w:tab/>
      </w:r>
      <w:r w:rsidRPr="00D03A2F">
        <w:rPr>
          <w:rFonts w:ascii="Noah" w:hAnsi="Noah" w:cstheme="minorHAnsi"/>
        </w:rPr>
        <w:t>That’s the what God is like. God invites everyone to the party. Even our enemies. God welcomes everyone to the room where the Holy Spirit enters in and shakes up the dust, blows the cobwebs from our eyes. The prophecy of Joel comes true where “God declares , that I will pour out my Spirit upon all flesh, and your sons and your daughters shall prophesy, and your young men shall see visions, and your old men shall dream dreams. Even upon my slaves, both men and women, in those days I will pour out my Spirit: and they shall prophesy.” (Acts 2: 17-18) This great big church party connects us across denominations and across time a</w:t>
      </w:r>
      <w:r w:rsidR="00544CE8">
        <w:rPr>
          <w:rFonts w:ascii="Noah" w:hAnsi="Noah" w:cstheme="minorHAnsi"/>
        </w:rPr>
        <w:t>n</w:t>
      </w:r>
      <w:r w:rsidRPr="00D03A2F">
        <w:rPr>
          <w:rFonts w:ascii="Noah" w:hAnsi="Noah" w:cstheme="minorHAnsi"/>
        </w:rPr>
        <w:t>d space.</w:t>
      </w:r>
    </w:p>
    <w:p w14:paraId="4E4FC15C" w14:textId="77777777" w:rsidR="00E875B7" w:rsidRPr="00D03A2F" w:rsidRDefault="00E875B7" w:rsidP="00544CE8">
      <w:pPr>
        <w:pStyle w:val="NormalWeb"/>
        <w:shd w:val="clear" w:color="auto" w:fill="FFFFFF"/>
        <w:spacing w:before="0" w:beforeAutospacing="0" w:after="0" w:afterAutospacing="0" w:line="276" w:lineRule="auto"/>
        <w:rPr>
          <w:rFonts w:ascii="Noah" w:hAnsi="Noah" w:cstheme="minorHAnsi"/>
        </w:rPr>
      </w:pPr>
      <w:r w:rsidRPr="00D03A2F">
        <w:rPr>
          <w:rFonts w:ascii="Noah" w:hAnsi="Noah" w:cstheme="minorHAnsi"/>
        </w:rPr>
        <w:tab/>
        <w:t>Hear the Good News:</w:t>
      </w:r>
    </w:p>
    <w:p w14:paraId="64B9CB59" w14:textId="77777777" w:rsidR="00E875B7" w:rsidRPr="00D03A2F" w:rsidRDefault="00E875B7" w:rsidP="00544CE8">
      <w:pPr>
        <w:pStyle w:val="NormalWeb"/>
        <w:shd w:val="clear" w:color="auto" w:fill="FFFFFF"/>
        <w:spacing w:before="0" w:beforeAutospacing="0" w:after="0" w:afterAutospacing="0" w:line="276" w:lineRule="auto"/>
        <w:rPr>
          <w:rFonts w:ascii="Noah" w:hAnsi="Noah" w:cstheme="minorHAnsi"/>
        </w:rPr>
      </w:pPr>
      <w:r w:rsidRPr="00D03A2F">
        <w:rPr>
          <w:rFonts w:ascii="Noah" w:hAnsi="Noah" w:cstheme="minorHAnsi"/>
        </w:rPr>
        <w:tab/>
        <w:t xml:space="preserve">God isn’t done with us. Jesus abides with us even as he has ascended to sit at the right hand of his Father. We have been given the gift of the Holy Spirit, a divine feminine Advocate that cannot be contained. The Spirit blows like a violent wind. </w:t>
      </w:r>
    </w:p>
    <w:p w14:paraId="46BB08DF" w14:textId="77777777" w:rsidR="00E875B7" w:rsidRPr="00D03A2F" w:rsidRDefault="00E875B7" w:rsidP="00544CE8">
      <w:pPr>
        <w:pStyle w:val="NormalWeb"/>
        <w:shd w:val="clear" w:color="auto" w:fill="FFFFFF"/>
        <w:spacing w:before="0" w:beforeAutospacing="0" w:after="0" w:afterAutospacing="0" w:line="276" w:lineRule="auto"/>
        <w:ind w:firstLine="720"/>
        <w:rPr>
          <w:rFonts w:ascii="Noah" w:hAnsi="Noah" w:cstheme="minorHAnsi"/>
        </w:rPr>
      </w:pPr>
      <w:r w:rsidRPr="00D03A2F">
        <w:rPr>
          <w:rFonts w:ascii="Noah" w:hAnsi="Noah" w:cstheme="minorHAnsi"/>
        </w:rPr>
        <w:t xml:space="preserve">The Spirit acts like a ring of fire. I love the Johnny Cash song Steve Gregory sang for us today. That song was written by June Cash and she felt that her love for Johnny was like being in a ring of fire. The passion of those two can be another aspect of the Holy Spirit. One where God loves all of us in all of our complexities. </w:t>
      </w:r>
    </w:p>
    <w:p w14:paraId="1050304D" w14:textId="77777777" w:rsidR="00E875B7" w:rsidRPr="00D03A2F" w:rsidRDefault="00E875B7" w:rsidP="00544CE8">
      <w:pPr>
        <w:pStyle w:val="NormalWeb"/>
        <w:shd w:val="clear" w:color="auto" w:fill="FFFFFF"/>
        <w:spacing w:before="0" w:beforeAutospacing="0" w:after="0" w:afterAutospacing="0" w:line="276" w:lineRule="auto"/>
        <w:ind w:firstLine="720"/>
        <w:rPr>
          <w:rFonts w:ascii="Noah" w:hAnsi="Noah" w:cstheme="minorHAnsi"/>
        </w:rPr>
      </w:pPr>
      <w:r w:rsidRPr="00D03A2F">
        <w:rPr>
          <w:rFonts w:ascii="Noah" w:hAnsi="Noah" w:cstheme="minorHAnsi"/>
        </w:rPr>
        <w:lastRenderedPageBreak/>
        <w:t xml:space="preserve">And the Spirit is also gentleness and quiet. The kind of quiet where at our last breath we exhale at the end of our lives and as powerful as a womb creating new life in the darkness of the womb. That Holy Spirit can’t be contained. We have to figure out how we are going to respond to this holy, Spirit. Will we let our lives be transformed? Will we listen to the prophets? Will we listen to our children and realize that they are the ones who will prophesize? Will we listen to those who experience the legacy of slavery and tell the truth out of their experiences their visions and prophesy? The Spirit tells us that we are to listen. </w:t>
      </w:r>
      <w:r w:rsidR="00795A86" w:rsidRPr="00D03A2F">
        <w:rPr>
          <w:rFonts w:ascii="Noah" w:hAnsi="Noah" w:cstheme="minorHAnsi"/>
        </w:rPr>
        <w:t xml:space="preserve">Will we listen to those who are immigrants? </w:t>
      </w:r>
      <w:r w:rsidRPr="00D03A2F">
        <w:rPr>
          <w:rFonts w:ascii="Noah" w:hAnsi="Noah" w:cstheme="minorHAnsi"/>
        </w:rPr>
        <w:t xml:space="preserve">We know that our young will see visions and that those old men will clear their eyes. </w:t>
      </w:r>
    </w:p>
    <w:p w14:paraId="6F59B2EA" w14:textId="77777777" w:rsidR="00E875B7" w:rsidRPr="00D03A2F" w:rsidRDefault="00E875B7" w:rsidP="00544CE8">
      <w:pPr>
        <w:pStyle w:val="NormalWeb"/>
        <w:shd w:val="clear" w:color="auto" w:fill="FFFFFF"/>
        <w:spacing w:before="0" w:beforeAutospacing="0" w:after="0" w:afterAutospacing="0" w:line="276" w:lineRule="auto"/>
        <w:rPr>
          <w:rFonts w:ascii="Noah" w:hAnsi="Noah" w:cstheme="minorHAnsi"/>
        </w:rPr>
      </w:pPr>
      <w:r w:rsidRPr="00D03A2F">
        <w:rPr>
          <w:rFonts w:ascii="Noah" w:hAnsi="Noah" w:cstheme="minorHAnsi"/>
        </w:rPr>
        <w:tab/>
        <w:t xml:space="preserve">So, let’s wipe our eyes clean. Let’s practice listening. The world needs new visions. New hope. New ways to hear the call to be the church. How will we clear our eyes? How will we open our ears? How will we respond? </w:t>
      </w:r>
    </w:p>
    <w:p w14:paraId="5F31BD02" w14:textId="77777777" w:rsidR="00E875B7" w:rsidRPr="00D03A2F" w:rsidRDefault="00E875B7" w:rsidP="00544CE8">
      <w:pPr>
        <w:pStyle w:val="NormalWeb"/>
        <w:shd w:val="clear" w:color="auto" w:fill="FFFFFF"/>
        <w:spacing w:before="0" w:beforeAutospacing="0" w:after="0" w:afterAutospacing="0" w:line="276" w:lineRule="auto"/>
        <w:rPr>
          <w:rFonts w:ascii="Noah" w:hAnsi="Noah" w:cstheme="minorHAnsi"/>
        </w:rPr>
      </w:pPr>
      <w:r w:rsidRPr="00D03A2F">
        <w:rPr>
          <w:rFonts w:ascii="Noah" w:hAnsi="Noah" w:cstheme="minorHAnsi"/>
        </w:rPr>
        <w:tab/>
        <w:t xml:space="preserve">I invite you to realize that you </w:t>
      </w:r>
      <w:r w:rsidR="00795A86" w:rsidRPr="00D03A2F">
        <w:rPr>
          <w:rFonts w:ascii="Noah" w:hAnsi="Noah" w:cstheme="minorHAnsi"/>
        </w:rPr>
        <w:t xml:space="preserve">and I are all invited to become part of the rebirth of the church. </w:t>
      </w:r>
      <w:r w:rsidRPr="00D03A2F">
        <w:rPr>
          <w:rFonts w:ascii="Noah" w:hAnsi="Noah" w:cstheme="minorHAnsi"/>
        </w:rPr>
        <w:t xml:space="preserve">Will you let the Holy Spirt into your life and find ways to become part of the living church? The church is so much more than a building. It is a mission and a movement. </w:t>
      </w:r>
      <w:r w:rsidR="00795A86" w:rsidRPr="00D03A2F">
        <w:rPr>
          <w:rFonts w:ascii="Noah" w:hAnsi="Noah" w:cstheme="minorHAnsi"/>
        </w:rPr>
        <w:t xml:space="preserve">Will we answer the call of the church to connect and  love and protect our neighbors as ourselves?  </w:t>
      </w:r>
      <w:r w:rsidRPr="00D03A2F">
        <w:rPr>
          <w:rFonts w:ascii="Noah" w:hAnsi="Noah" w:cstheme="minorHAnsi"/>
        </w:rPr>
        <w:t>Let’s get singing. Let’s go</w:t>
      </w:r>
      <w:r w:rsidR="00795A86" w:rsidRPr="00D03A2F">
        <w:rPr>
          <w:rFonts w:ascii="Noah" w:hAnsi="Noah" w:cstheme="minorHAnsi"/>
        </w:rPr>
        <w:t>, church</w:t>
      </w:r>
      <w:r w:rsidRPr="00D03A2F">
        <w:rPr>
          <w:rFonts w:ascii="Noah" w:hAnsi="Noah" w:cstheme="minorHAnsi"/>
        </w:rPr>
        <w:t xml:space="preserve">! </w:t>
      </w:r>
      <w:r w:rsidR="00795A86" w:rsidRPr="00D03A2F">
        <w:rPr>
          <w:rFonts w:ascii="Noah" w:hAnsi="Noah" w:cstheme="minorHAnsi"/>
        </w:rPr>
        <w:t xml:space="preserve">It’s another chance to live out the love and diversity of Christ across the globe. </w:t>
      </w:r>
      <w:r w:rsidRPr="00D03A2F">
        <w:rPr>
          <w:rFonts w:ascii="Noah" w:hAnsi="Noah" w:cstheme="minorHAnsi"/>
        </w:rPr>
        <w:t>Amen.</w:t>
      </w:r>
    </w:p>
    <w:sectPr w:rsidR="00E875B7" w:rsidRPr="00D03A2F" w:rsidSect="0059182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A04E" w14:textId="77777777" w:rsidR="0092657F" w:rsidRDefault="0092657F" w:rsidP="00E875B7">
      <w:r>
        <w:separator/>
      </w:r>
    </w:p>
  </w:endnote>
  <w:endnote w:type="continuationSeparator" w:id="0">
    <w:p w14:paraId="6FD0D5B2" w14:textId="77777777" w:rsidR="0092657F" w:rsidRDefault="0092657F" w:rsidP="00E8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ah">
    <w:altName w:val="Calibri"/>
    <w:charset w:val="00"/>
    <w:family w:val="modern"/>
    <w:notTrueType/>
    <w:pitch w:val="variable"/>
    <w:sig w:usb0="00000207" w:usb1="00000000" w:usb2="00000000" w:usb3="00000000" w:csb0="00000097"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1951116"/>
      <w:docPartObj>
        <w:docPartGallery w:val="Page Numbers (Bottom of Page)"/>
        <w:docPartUnique/>
      </w:docPartObj>
    </w:sdtPr>
    <w:sdtEndPr>
      <w:rPr>
        <w:rStyle w:val="PageNumber"/>
      </w:rPr>
    </w:sdtEndPr>
    <w:sdtContent>
      <w:p w14:paraId="3C4152E3" w14:textId="77777777" w:rsidR="00544CE8" w:rsidRDefault="000D5773" w:rsidP="00690D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15963F" w14:textId="77777777" w:rsidR="00544CE8" w:rsidRDefault="00544CE8" w:rsidP="009539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4450591"/>
      <w:docPartObj>
        <w:docPartGallery w:val="Page Numbers (Bottom of Page)"/>
        <w:docPartUnique/>
      </w:docPartObj>
    </w:sdtPr>
    <w:sdtEndPr>
      <w:rPr>
        <w:rStyle w:val="PageNumber"/>
      </w:rPr>
    </w:sdtEndPr>
    <w:sdtContent>
      <w:p w14:paraId="24FF9878" w14:textId="77777777" w:rsidR="00544CE8" w:rsidRDefault="000D5773" w:rsidP="00690D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88F441" w14:textId="77777777" w:rsidR="00544CE8" w:rsidRDefault="00544CE8" w:rsidP="009539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F47BC" w14:textId="77777777" w:rsidR="0092657F" w:rsidRDefault="0092657F" w:rsidP="00E875B7">
      <w:r>
        <w:separator/>
      </w:r>
    </w:p>
  </w:footnote>
  <w:footnote w:type="continuationSeparator" w:id="0">
    <w:p w14:paraId="0D5F41BB" w14:textId="77777777" w:rsidR="0092657F" w:rsidRDefault="0092657F" w:rsidP="00E875B7">
      <w:r>
        <w:continuationSeparator/>
      </w:r>
    </w:p>
  </w:footnote>
  <w:footnote w:id="1">
    <w:p w14:paraId="49B2B261" w14:textId="77777777" w:rsidR="00E875B7" w:rsidRDefault="00E875B7" w:rsidP="00E875B7">
      <w:pPr>
        <w:pStyle w:val="FootnoteText"/>
      </w:pPr>
      <w:r>
        <w:rPr>
          <w:rStyle w:val="FootnoteReference"/>
        </w:rPr>
        <w:footnoteRef/>
      </w:r>
      <w:r>
        <w:t xml:space="preserve"> </w:t>
      </w:r>
      <w:hyperlink r:id="rId1" w:history="1">
        <w:r w:rsidRPr="00690D91">
          <w:rPr>
            <w:rStyle w:val="Hyperlink"/>
          </w:rPr>
          <w:t>https://www.patheos.com/blogs/nadiabolzweber/2012/05/the-pentecost-sermon-i-preached-at-the-festival-of-homiletics/</w:t>
        </w:r>
      </w:hyperlink>
    </w:p>
    <w:p w14:paraId="6772171E" w14:textId="77777777" w:rsidR="00E875B7" w:rsidRDefault="00E875B7" w:rsidP="00E875B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B7"/>
    <w:rsid w:val="000D5773"/>
    <w:rsid w:val="00314EF5"/>
    <w:rsid w:val="00544CE8"/>
    <w:rsid w:val="00795A86"/>
    <w:rsid w:val="007F7D28"/>
    <w:rsid w:val="0092657F"/>
    <w:rsid w:val="00CB5192"/>
    <w:rsid w:val="00D03A2F"/>
    <w:rsid w:val="00E8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1829"/>
  <w15:chartTrackingRefBased/>
  <w15:docId w15:val="{ADCB3360-52D8-B545-9848-B71C35CA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5B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875B7"/>
    <w:rPr>
      <w:i/>
      <w:iCs/>
    </w:rPr>
  </w:style>
  <w:style w:type="character" w:styleId="Strong">
    <w:name w:val="Strong"/>
    <w:basedOn w:val="DefaultParagraphFont"/>
    <w:uiPriority w:val="22"/>
    <w:qFormat/>
    <w:rsid w:val="00E875B7"/>
    <w:rPr>
      <w:b/>
      <w:bCs/>
    </w:rPr>
  </w:style>
  <w:style w:type="paragraph" w:styleId="FootnoteText">
    <w:name w:val="footnote text"/>
    <w:basedOn w:val="Normal"/>
    <w:link w:val="FootnoteTextChar"/>
    <w:uiPriority w:val="99"/>
    <w:semiHidden/>
    <w:unhideWhenUsed/>
    <w:rsid w:val="00E875B7"/>
    <w:rPr>
      <w:sz w:val="20"/>
      <w:szCs w:val="20"/>
    </w:rPr>
  </w:style>
  <w:style w:type="character" w:customStyle="1" w:styleId="FootnoteTextChar">
    <w:name w:val="Footnote Text Char"/>
    <w:basedOn w:val="DefaultParagraphFont"/>
    <w:link w:val="FootnoteText"/>
    <w:uiPriority w:val="99"/>
    <w:semiHidden/>
    <w:rsid w:val="00E875B7"/>
    <w:rPr>
      <w:sz w:val="20"/>
      <w:szCs w:val="20"/>
    </w:rPr>
  </w:style>
  <w:style w:type="character" w:styleId="FootnoteReference">
    <w:name w:val="footnote reference"/>
    <w:basedOn w:val="DefaultParagraphFont"/>
    <w:uiPriority w:val="99"/>
    <w:semiHidden/>
    <w:unhideWhenUsed/>
    <w:rsid w:val="00E875B7"/>
    <w:rPr>
      <w:vertAlign w:val="superscript"/>
    </w:rPr>
  </w:style>
  <w:style w:type="character" w:styleId="Hyperlink">
    <w:name w:val="Hyperlink"/>
    <w:basedOn w:val="DefaultParagraphFont"/>
    <w:uiPriority w:val="99"/>
    <w:unhideWhenUsed/>
    <w:rsid w:val="00E875B7"/>
    <w:rPr>
      <w:color w:val="0563C1" w:themeColor="hyperlink"/>
      <w:u w:val="single"/>
    </w:rPr>
  </w:style>
  <w:style w:type="paragraph" w:styleId="Footer">
    <w:name w:val="footer"/>
    <w:basedOn w:val="Normal"/>
    <w:link w:val="FooterChar"/>
    <w:uiPriority w:val="99"/>
    <w:unhideWhenUsed/>
    <w:rsid w:val="00E875B7"/>
    <w:pPr>
      <w:tabs>
        <w:tab w:val="center" w:pos="4680"/>
        <w:tab w:val="right" w:pos="9360"/>
      </w:tabs>
    </w:pPr>
  </w:style>
  <w:style w:type="character" w:customStyle="1" w:styleId="FooterChar">
    <w:name w:val="Footer Char"/>
    <w:basedOn w:val="DefaultParagraphFont"/>
    <w:link w:val="Footer"/>
    <w:uiPriority w:val="99"/>
    <w:rsid w:val="00E875B7"/>
  </w:style>
  <w:style w:type="character" w:styleId="PageNumber">
    <w:name w:val="page number"/>
    <w:basedOn w:val="DefaultParagraphFont"/>
    <w:uiPriority w:val="99"/>
    <w:semiHidden/>
    <w:unhideWhenUsed/>
    <w:rsid w:val="00E8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atheos.com/blogs/nadiabolzweber/2012/05/the-pentecost-sermon-i-preached-at-the-festival-of-homile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2026-05-21T17:50:00Z</cp:lastPrinted>
  <dcterms:created xsi:type="dcterms:W3CDTF">2026-05-22T11:03:00Z</dcterms:created>
  <dcterms:modified xsi:type="dcterms:W3CDTF">2026-05-26T14:29:00Z</dcterms:modified>
</cp:coreProperties>
</file>