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3CFEB" w14:textId="77777777" w:rsidR="008B579D" w:rsidRPr="008B579D" w:rsidRDefault="008B579D" w:rsidP="008B579D">
      <w:pPr>
        <w:tabs>
          <w:tab w:val="clear" w:pos="6624"/>
          <w:tab w:val="left" w:pos="720"/>
          <w:tab w:val="right" w:pos="8010"/>
        </w:tabs>
        <w:spacing w:line="240" w:lineRule="auto"/>
        <w:ind w:left="270" w:right="36"/>
        <w:jc w:val="center"/>
        <w:rPr>
          <w:color w:val="0E2841" w:themeColor="text2"/>
          <w:sz w:val="28"/>
          <w:szCs w:val="24"/>
        </w:rPr>
      </w:pPr>
      <w:r w:rsidRPr="008B579D">
        <w:rPr>
          <w:color w:val="0E2841" w:themeColor="text2"/>
          <w:sz w:val="28"/>
          <w:szCs w:val="24"/>
        </w:rPr>
        <w:t>Increase Our Gratitude</w:t>
      </w:r>
    </w:p>
    <w:p w14:paraId="2E3D1B63" w14:textId="718ACDE2" w:rsidR="008B579D" w:rsidRDefault="008B579D" w:rsidP="008B579D">
      <w:pPr>
        <w:tabs>
          <w:tab w:val="clear" w:pos="6624"/>
          <w:tab w:val="left" w:pos="720"/>
          <w:tab w:val="right" w:pos="8010"/>
        </w:tabs>
        <w:spacing w:line="240" w:lineRule="auto"/>
        <w:ind w:left="270" w:right="36"/>
        <w:jc w:val="center"/>
        <w:rPr>
          <w:color w:val="0E2841" w:themeColor="text2"/>
          <w:sz w:val="28"/>
          <w:szCs w:val="24"/>
        </w:rPr>
      </w:pPr>
      <w:r>
        <w:rPr>
          <w:color w:val="0E2841" w:themeColor="text2"/>
          <w:sz w:val="28"/>
          <w:szCs w:val="24"/>
        </w:rPr>
        <w:t>October 11, 2025</w:t>
      </w:r>
    </w:p>
    <w:p w14:paraId="7DF1F059" w14:textId="3806ED4E" w:rsidR="008B579D" w:rsidRPr="008B579D" w:rsidRDefault="008B579D" w:rsidP="008B579D">
      <w:pPr>
        <w:tabs>
          <w:tab w:val="clear" w:pos="6624"/>
          <w:tab w:val="left" w:pos="720"/>
          <w:tab w:val="right" w:pos="8010"/>
        </w:tabs>
        <w:spacing w:line="240" w:lineRule="auto"/>
        <w:ind w:left="270" w:right="36"/>
        <w:jc w:val="center"/>
        <w:rPr>
          <w:color w:val="0E2841" w:themeColor="text2"/>
          <w:sz w:val="28"/>
          <w:szCs w:val="24"/>
        </w:rPr>
      </w:pPr>
      <w:r>
        <w:rPr>
          <w:color w:val="0E2841" w:themeColor="text2"/>
          <w:sz w:val="28"/>
          <w:szCs w:val="24"/>
        </w:rPr>
        <w:t>Rev. Christine E. Burns</w:t>
      </w:r>
    </w:p>
    <w:p w14:paraId="523CCB8F" w14:textId="77777777" w:rsidR="008A0DC5" w:rsidRDefault="008B579D" w:rsidP="008B579D">
      <w:pPr>
        <w:tabs>
          <w:tab w:val="clear" w:pos="6624"/>
          <w:tab w:val="left" w:pos="720"/>
          <w:tab w:val="right" w:pos="8010"/>
        </w:tabs>
        <w:spacing w:line="240" w:lineRule="auto"/>
        <w:ind w:left="270" w:right="36"/>
        <w:jc w:val="center"/>
        <w:rPr>
          <w:rStyle w:val="woj"/>
          <w:rFonts w:eastAsiaTheme="majorEastAsia"/>
          <w:i/>
          <w:iCs/>
          <w:color w:val="000000"/>
        </w:rPr>
      </w:pPr>
      <w:r w:rsidRPr="008B579D">
        <w:rPr>
          <w:rStyle w:val="text"/>
          <w:rFonts w:eastAsiaTheme="majorEastAsia"/>
          <w:i/>
          <w:iCs/>
          <w:color w:val="000000"/>
        </w:rPr>
        <w:t>Jesus asked,</w:t>
      </w:r>
      <w:r w:rsidRPr="008B579D">
        <w:rPr>
          <w:rStyle w:val="apple-converted-space"/>
          <w:rFonts w:eastAsiaTheme="majorEastAsia"/>
          <w:i/>
          <w:iCs/>
          <w:color w:val="000000"/>
        </w:rPr>
        <w:t> </w:t>
      </w:r>
      <w:r w:rsidRPr="008B579D">
        <w:rPr>
          <w:rStyle w:val="woj"/>
          <w:rFonts w:eastAsiaTheme="majorEastAsia"/>
          <w:i/>
          <w:iCs/>
          <w:color w:val="000000"/>
        </w:rPr>
        <w:t>“Were not all ten cleansed? Where are the other nine?</w:t>
      </w:r>
    </w:p>
    <w:p w14:paraId="75A96637" w14:textId="77777777" w:rsidR="008A0DC5" w:rsidRDefault="008B579D" w:rsidP="008B579D">
      <w:pPr>
        <w:tabs>
          <w:tab w:val="clear" w:pos="6624"/>
          <w:tab w:val="left" w:pos="720"/>
          <w:tab w:val="right" w:pos="8010"/>
        </w:tabs>
        <w:spacing w:line="240" w:lineRule="auto"/>
        <w:ind w:left="270" w:right="36"/>
        <w:jc w:val="center"/>
        <w:rPr>
          <w:rStyle w:val="text"/>
          <w:rFonts w:eastAsiaTheme="majorEastAsia"/>
          <w:i/>
          <w:iCs/>
          <w:color w:val="000000"/>
        </w:rPr>
      </w:pPr>
      <w:r w:rsidRPr="008B579D">
        <w:rPr>
          <w:rStyle w:val="woj"/>
          <w:rFonts w:eastAsiaTheme="majorEastAsia"/>
          <w:b/>
          <w:bCs/>
          <w:i/>
          <w:iCs/>
          <w:color w:val="000000"/>
          <w:vertAlign w:val="superscript"/>
        </w:rPr>
        <w:t> </w:t>
      </w:r>
      <w:r w:rsidRPr="008B579D">
        <w:rPr>
          <w:rStyle w:val="woj"/>
          <w:rFonts w:eastAsiaTheme="majorEastAsia"/>
          <w:i/>
          <w:iCs/>
          <w:color w:val="000000"/>
        </w:rPr>
        <w:t>Has no one returned to give praise to God except this foreigner?”</w:t>
      </w:r>
      <w:r w:rsidR="008A0DC5" w:rsidRPr="008B579D">
        <w:rPr>
          <w:rStyle w:val="text"/>
          <w:rFonts w:eastAsiaTheme="majorEastAsia"/>
          <w:i/>
          <w:iCs/>
          <w:color w:val="000000"/>
        </w:rPr>
        <w:t xml:space="preserve"> </w:t>
      </w:r>
    </w:p>
    <w:p w14:paraId="3D8C4B41" w14:textId="015A061E" w:rsidR="008B579D" w:rsidRPr="008B579D" w:rsidRDefault="008B579D" w:rsidP="008B579D">
      <w:pPr>
        <w:tabs>
          <w:tab w:val="clear" w:pos="6624"/>
          <w:tab w:val="left" w:pos="720"/>
          <w:tab w:val="right" w:pos="8010"/>
        </w:tabs>
        <w:spacing w:line="240" w:lineRule="auto"/>
        <w:ind w:left="270" w:right="36"/>
        <w:jc w:val="center"/>
        <w:rPr>
          <w:color w:val="7030A0"/>
          <w:sz w:val="28"/>
          <w:szCs w:val="24"/>
        </w:rPr>
      </w:pPr>
      <w:r w:rsidRPr="008B579D">
        <w:rPr>
          <w:rStyle w:val="text"/>
          <w:rFonts w:eastAsiaTheme="majorEastAsia"/>
          <w:i/>
          <w:iCs/>
          <w:color w:val="000000"/>
        </w:rPr>
        <w:t>Then he said to him,</w:t>
      </w:r>
      <w:r w:rsidRPr="008B579D">
        <w:rPr>
          <w:rStyle w:val="apple-converted-space"/>
          <w:rFonts w:eastAsiaTheme="majorEastAsia"/>
          <w:i/>
          <w:iCs/>
          <w:color w:val="000000"/>
        </w:rPr>
        <w:t> </w:t>
      </w:r>
      <w:r w:rsidRPr="008B579D">
        <w:rPr>
          <w:rStyle w:val="woj"/>
          <w:rFonts w:eastAsiaTheme="majorEastAsia"/>
          <w:i/>
          <w:iCs/>
          <w:color w:val="000000"/>
        </w:rPr>
        <w:t xml:space="preserve">“Rise and go; your faith has made you well.” </w:t>
      </w:r>
      <w:r w:rsidRPr="008B579D">
        <w:rPr>
          <w:rStyle w:val="woj"/>
          <w:rFonts w:eastAsiaTheme="majorEastAsia"/>
          <w:color w:val="000000"/>
        </w:rPr>
        <w:t>Luke 17:17-19</w:t>
      </w:r>
    </w:p>
    <w:p w14:paraId="4A2FD122" w14:textId="77777777" w:rsidR="008B579D" w:rsidRDefault="008B579D" w:rsidP="008B579D">
      <w:pPr>
        <w:tabs>
          <w:tab w:val="clear" w:pos="6624"/>
          <w:tab w:val="left" w:pos="720"/>
          <w:tab w:val="right" w:pos="8010"/>
        </w:tabs>
        <w:spacing w:line="240" w:lineRule="auto"/>
        <w:ind w:left="270" w:right="36"/>
        <w:rPr>
          <w:rFonts w:ascii="Candara" w:hAnsi="Candara" w:cs="Arial"/>
          <w:color w:val="7030A0"/>
          <w:sz w:val="28"/>
          <w:szCs w:val="24"/>
        </w:rPr>
      </w:pPr>
    </w:p>
    <w:p w14:paraId="161F76EB" w14:textId="77777777" w:rsidR="008B579D" w:rsidRDefault="008B579D"/>
    <w:p w14:paraId="02CC1F14" w14:textId="7CF75C88" w:rsidR="008B579D" w:rsidRPr="008A0DC5" w:rsidRDefault="008B579D" w:rsidP="008A0DC5">
      <w:pPr>
        <w:spacing w:line="276" w:lineRule="auto"/>
        <w:rPr>
          <w:szCs w:val="24"/>
        </w:rPr>
      </w:pPr>
      <w:r>
        <w:tab/>
      </w:r>
      <w:r w:rsidRPr="008A0DC5">
        <w:rPr>
          <w:szCs w:val="24"/>
        </w:rPr>
        <w:tab/>
        <w:t xml:space="preserve">Today’s theme is on gratitude shared by a man, an outsider, a Samaritan to Jesus after he was healed. Let’s begin with a few stories where I was a stranger in far off lands and then I invite you to look back to when you needed help as you traveled in this country or abroad. Our gratitude for the kindness of strangers increases the farther we are from the safety and familiarity of home. </w:t>
      </w:r>
    </w:p>
    <w:p w14:paraId="4D23BBF4" w14:textId="619F98A5" w:rsidR="008B579D" w:rsidRPr="008A0DC5" w:rsidRDefault="008B579D" w:rsidP="008A0DC5">
      <w:pPr>
        <w:spacing w:line="276" w:lineRule="auto"/>
        <w:rPr>
          <w:szCs w:val="24"/>
        </w:rPr>
      </w:pPr>
      <w:r w:rsidRPr="008A0DC5">
        <w:rPr>
          <w:szCs w:val="24"/>
        </w:rPr>
        <w:tab/>
      </w:r>
      <w:r w:rsidRPr="008A0DC5">
        <w:rPr>
          <w:szCs w:val="24"/>
        </w:rPr>
        <w:tab/>
        <w:t>The first memory I want to share is of my trip to El Salvador in college with my then boyfriend to visit his family as I was doing research on Salvadoran women’s history by interviewing women about how they experienced the past, and the present. I would not have been welcome nor safe in that community without the wide welcome provided by his aunt who opened her home. We paid for our food, but she prepared meals for us and connected us up to the wider community. I felt so blessed by their welcome.</w:t>
      </w:r>
    </w:p>
    <w:p w14:paraId="72063154" w14:textId="6E491B28" w:rsidR="008B579D" w:rsidRPr="008A0DC5" w:rsidRDefault="008B579D" w:rsidP="008A0DC5">
      <w:pPr>
        <w:spacing w:line="276" w:lineRule="auto"/>
        <w:rPr>
          <w:szCs w:val="24"/>
        </w:rPr>
      </w:pPr>
      <w:r w:rsidRPr="008A0DC5">
        <w:rPr>
          <w:szCs w:val="24"/>
        </w:rPr>
        <w:tab/>
      </w:r>
      <w:r w:rsidR="004254F6" w:rsidRPr="008A0DC5">
        <w:rPr>
          <w:szCs w:val="24"/>
        </w:rPr>
        <w:tab/>
      </w:r>
      <w:r w:rsidRPr="008A0DC5">
        <w:rPr>
          <w:szCs w:val="24"/>
        </w:rPr>
        <w:t>One particularly hot day, we were walking in the streets to go visit a neighbor and I started to feel very poorly due to heat exhaustion. They d</w:t>
      </w:r>
      <w:r w:rsidR="004254F6" w:rsidRPr="008A0DC5">
        <w:rPr>
          <w:szCs w:val="24"/>
        </w:rPr>
        <w:t>id</w:t>
      </w:r>
      <w:r w:rsidRPr="008A0DC5">
        <w:rPr>
          <w:szCs w:val="24"/>
        </w:rPr>
        <w:t xml:space="preserve"> not have </w:t>
      </w:r>
      <w:r w:rsidR="004254F6" w:rsidRPr="008A0DC5">
        <w:rPr>
          <w:szCs w:val="24"/>
        </w:rPr>
        <w:t>air conditioning in his village back then and so the wonderful woman who welcomed us into her house took me to the back stone patio where they have a reservoir of water in case the water is shut off due to frequent electricity outages.   She grabbed a bucket, told me to bend my head over and poured water on my head. Immediately, the cooler water lowered my body temperature, and I sat down and rested, sipped something to drink and rested. Because of her hospitality and willingness to assist me in my distress, I was so grateful. Nothing felt familiar. And it was so wonderful to have a neighbor help me out, so I didn’t pass out.</w:t>
      </w:r>
      <w:r w:rsidR="00417167" w:rsidRPr="008A0DC5">
        <w:rPr>
          <w:szCs w:val="24"/>
        </w:rPr>
        <w:t xml:space="preserve"> My gratitude for their kindness remains to this day.</w:t>
      </w:r>
    </w:p>
    <w:p w14:paraId="705405F2" w14:textId="19F4EFDC" w:rsidR="004254F6" w:rsidRPr="008A0DC5" w:rsidRDefault="004254F6" w:rsidP="008A0DC5">
      <w:pPr>
        <w:spacing w:line="276" w:lineRule="auto"/>
        <w:rPr>
          <w:szCs w:val="24"/>
        </w:rPr>
      </w:pPr>
      <w:r w:rsidRPr="008A0DC5">
        <w:rPr>
          <w:szCs w:val="24"/>
        </w:rPr>
        <w:tab/>
      </w:r>
      <w:r w:rsidRPr="008A0DC5">
        <w:rPr>
          <w:szCs w:val="24"/>
        </w:rPr>
        <w:tab/>
        <w:t xml:space="preserve">The second memory I want to share about being a stranger in a foreign country was when Reed and I were in Sri Lanka and staying at the bishop’s house in Jaffna. The country was so different from the United States and we would never have been able to figure out how to do anything in Jaffna without the bishop and the priests who helped orient us to what was going on in their country and how our church’s partnership with them to help build a church and a women’s vocational center and parsonage </w:t>
      </w:r>
      <w:r w:rsidR="0091054D" w:rsidRPr="008A0DC5">
        <w:rPr>
          <w:szCs w:val="24"/>
        </w:rPr>
        <w:t>meant so much to a small community trying to recover in the midst of a civil war. We were invited as honored guests to attend the prize giving ceremony for the girl’s school and I didn’t have anything appropriate to wear for the formality of the event. The bishop’s wife blessed me with one of her saris.  Now saris require a lot of skill to wrap so she had two women come in and dress me so that I would look the part and be ready to witness the wonderful accomplishments of the students at the girl’s school. What gratitude I had for her generosity to make me feel included, dressed to belong and then after the event she gifted me with that sari. What a blessing indeed!</w:t>
      </w:r>
    </w:p>
    <w:p w14:paraId="4BDA3E11" w14:textId="3AC5E4D0" w:rsidR="0091054D" w:rsidRPr="008A0DC5" w:rsidRDefault="0091054D" w:rsidP="008A0DC5">
      <w:pPr>
        <w:spacing w:line="276" w:lineRule="auto"/>
        <w:rPr>
          <w:szCs w:val="24"/>
        </w:rPr>
      </w:pPr>
      <w:r w:rsidRPr="008A0DC5">
        <w:rPr>
          <w:szCs w:val="24"/>
        </w:rPr>
        <w:lastRenderedPageBreak/>
        <w:tab/>
      </w:r>
      <w:r w:rsidR="00293450" w:rsidRPr="008A0DC5">
        <w:rPr>
          <w:szCs w:val="24"/>
        </w:rPr>
        <w:tab/>
      </w:r>
      <w:r w:rsidRPr="008A0DC5">
        <w:rPr>
          <w:szCs w:val="24"/>
        </w:rPr>
        <w:t xml:space="preserve">In the very early morning hours, at sunrise, we would go walking with the bishop along the rice patty.  He used his staff to scare off any snakes and once again, Reed and I were made aware how much we needed the assistance of </w:t>
      </w:r>
      <w:r w:rsidR="00293450" w:rsidRPr="008A0DC5">
        <w:rPr>
          <w:szCs w:val="24"/>
        </w:rPr>
        <w:t xml:space="preserve">locals to help us as we were foreigners far from home. </w:t>
      </w:r>
      <w:r w:rsidR="00293450" w:rsidRPr="008A0DC5">
        <w:rPr>
          <w:szCs w:val="24"/>
        </w:rPr>
        <w:tab/>
      </w:r>
    </w:p>
    <w:p w14:paraId="5F3862D2" w14:textId="4BACBCDA" w:rsidR="00293450" w:rsidRPr="008A0DC5" w:rsidRDefault="00293450" w:rsidP="008A0DC5">
      <w:pPr>
        <w:spacing w:line="276" w:lineRule="auto"/>
        <w:rPr>
          <w:szCs w:val="24"/>
        </w:rPr>
      </w:pPr>
      <w:r w:rsidRPr="008A0DC5">
        <w:rPr>
          <w:szCs w:val="24"/>
        </w:rPr>
        <w:tab/>
      </w:r>
      <w:r w:rsidRPr="008A0DC5">
        <w:rPr>
          <w:szCs w:val="24"/>
        </w:rPr>
        <w:tab/>
        <w:t>The third memory I will share is of visiting our eldest daughter Katie and her then boyfriend, now husband Chris, in London. While we were staying with family, trying to figure out how to navigate the tube, the subway system with intricate patterns and cavernous escalators going deep underneath the city, we were so grateful to have Katie and Chris helping to load our cards to tap into the Tube, pointing us in the right direction and orienting us from place to place as we moved from airport to tourist destinations. There is something so gratifying about having folks who will make sure you are safe when you are far from home and unsure of what to do.</w:t>
      </w:r>
    </w:p>
    <w:p w14:paraId="1F8645DC" w14:textId="77777777" w:rsidR="005148BB" w:rsidRPr="008A0DC5" w:rsidRDefault="00293450" w:rsidP="008A0DC5">
      <w:pPr>
        <w:spacing w:line="276" w:lineRule="auto"/>
        <w:rPr>
          <w:szCs w:val="24"/>
        </w:rPr>
      </w:pPr>
      <w:r w:rsidRPr="008A0DC5">
        <w:rPr>
          <w:szCs w:val="24"/>
        </w:rPr>
        <w:tab/>
      </w:r>
    </w:p>
    <w:p w14:paraId="74AD1D15" w14:textId="351FEA40" w:rsidR="00293450" w:rsidRPr="008A0DC5" w:rsidRDefault="005148BB" w:rsidP="008A0DC5">
      <w:pPr>
        <w:spacing w:line="276" w:lineRule="auto"/>
        <w:rPr>
          <w:rStyle w:val="Emphasis"/>
          <w:rFonts w:eastAsiaTheme="majorEastAsia"/>
          <w:i w:val="0"/>
          <w:iCs w:val="0"/>
          <w:color w:val="202020"/>
          <w:szCs w:val="24"/>
        </w:rPr>
      </w:pPr>
      <w:r w:rsidRPr="008A0DC5">
        <w:rPr>
          <w:szCs w:val="24"/>
        </w:rPr>
        <w:tab/>
      </w:r>
      <w:r w:rsidR="00CD0636" w:rsidRPr="008A0DC5">
        <w:rPr>
          <w:szCs w:val="24"/>
        </w:rPr>
        <w:tab/>
      </w:r>
      <w:r w:rsidR="00293450" w:rsidRPr="008A0DC5">
        <w:rPr>
          <w:szCs w:val="24"/>
        </w:rPr>
        <w:t xml:space="preserve">In today’s </w:t>
      </w:r>
      <w:r w:rsidRPr="008A0DC5">
        <w:rPr>
          <w:szCs w:val="24"/>
        </w:rPr>
        <w:t xml:space="preserve">scripture lesson from Luke </w:t>
      </w:r>
      <w:r w:rsidR="003F79D9" w:rsidRPr="008A0DC5">
        <w:rPr>
          <w:szCs w:val="24"/>
        </w:rPr>
        <w:t xml:space="preserve">chapter 17, we find Jesus on the homestretch on his last bit into Jerusalem before his crucifixion. He is also a stranger in a strange land. He finds himself in the border lands between Jewish territory and Samaritan territory. And in this border land, there is danger. A group of ten people call out to him from distance, according to custom, from the bottom of stone hiding place in an area called </w:t>
      </w:r>
      <w:proofErr w:type="spellStart"/>
      <w:r w:rsidR="003F79D9" w:rsidRPr="008A0DC5">
        <w:rPr>
          <w:szCs w:val="24"/>
        </w:rPr>
        <w:t>Burqin</w:t>
      </w:r>
      <w:proofErr w:type="spellEnd"/>
      <w:r w:rsidR="003F79D9" w:rsidRPr="008A0DC5">
        <w:rPr>
          <w:szCs w:val="24"/>
        </w:rPr>
        <w:t xml:space="preserve">. In researching about this liminal space where the </w:t>
      </w:r>
      <w:proofErr w:type="gramStart"/>
      <w:r w:rsidR="003F79D9" w:rsidRPr="008A0DC5">
        <w:rPr>
          <w:szCs w:val="24"/>
        </w:rPr>
        <w:t>lepers</w:t>
      </w:r>
      <w:proofErr w:type="gramEnd"/>
      <w:r w:rsidR="003F79D9" w:rsidRPr="008A0DC5">
        <w:rPr>
          <w:szCs w:val="24"/>
        </w:rPr>
        <w:t xml:space="preserve"> lived, </w:t>
      </w:r>
      <w:r w:rsidR="003F79D9" w:rsidRPr="008A0DC5">
        <w:rPr>
          <w:rStyle w:val="Emphasis"/>
          <w:rFonts w:eastAsiaTheme="majorEastAsia"/>
          <w:color w:val="202020"/>
          <w:szCs w:val="24"/>
        </w:rPr>
        <w:t xml:space="preserve">MaryAnn McKibben Dana, </w:t>
      </w:r>
      <w:r w:rsidR="003F79D9" w:rsidRPr="008A0DC5">
        <w:rPr>
          <w:rStyle w:val="Emphasis"/>
          <w:rFonts w:eastAsiaTheme="majorEastAsia"/>
          <w:i w:val="0"/>
          <w:iCs w:val="0"/>
          <w:color w:val="202020"/>
          <w:szCs w:val="24"/>
        </w:rPr>
        <w:t xml:space="preserve">editor of the Christian Century, describes a space apart, a cave where those living with leprosy were kept apart from the local community. </w:t>
      </w:r>
    </w:p>
    <w:p w14:paraId="7B73BB8E" w14:textId="246A6528" w:rsidR="00CD0636" w:rsidRPr="008A0DC5" w:rsidRDefault="00CD0636" w:rsidP="008A0DC5">
      <w:pPr>
        <w:spacing w:line="276" w:lineRule="auto"/>
        <w:rPr>
          <w:rStyle w:val="Emphasis"/>
          <w:rFonts w:eastAsiaTheme="majorEastAsia"/>
          <w:i w:val="0"/>
          <w:iCs w:val="0"/>
          <w:color w:val="202020"/>
          <w:szCs w:val="24"/>
        </w:rPr>
      </w:pPr>
      <w:r w:rsidRPr="008A0DC5">
        <w:rPr>
          <w:rStyle w:val="Emphasis"/>
          <w:rFonts w:eastAsiaTheme="majorEastAsia"/>
          <w:i w:val="0"/>
          <w:iCs w:val="0"/>
          <w:color w:val="202020"/>
          <w:szCs w:val="24"/>
        </w:rPr>
        <w:tab/>
      </w:r>
      <w:r w:rsidRPr="008A0DC5">
        <w:rPr>
          <w:rStyle w:val="Emphasis"/>
          <w:rFonts w:eastAsiaTheme="majorEastAsia"/>
          <w:i w:val="0"/>
          <w:iCs w:val="0"/>
          <w:color w:val="202020"/>
          <w:szCs w:val="24"/>
        </w:rPr>
        <w:tab/>
        <w:t xml:space="preserve">In this cave, they were ignored and isolated for years. And yet, when Jesus walks by, he hears their cries. And he tells them to go to the priests. Jesus does not heal them in this story. He sends them to the priests and on the way, they are made clean, restored from the horrible condition they had lived in for we do not know for how long. </w:t>
      </w:r>
    </w:p>
    <w:p w14:paraId="67520DFA" w14:textId="50140903" w:rsidR="00CD0636" w:rsidRPr="008A0DC5" w:rsidRDefault="00CD0636" w:rsidP="008A0DC5">
      <w:pPr>
        <w:spacing w:line="276" w:lineRule="auto"/>
        <w:rPr>
          <w:rStyle w:val="Emphasis"/>
          <w:rFonts w:eastAsiaTheme="majorEastAsia"/>
          <w:i w:val="0"/>
          <w:iCs w:val="0"/>
          <w:color w:val="202020"/>
          <w:szCs w:val="24"/>
        </w:rPr>
      </w:pPr>
      <w:r w:rsidRPr="008A0DC5">
        <w:rPr>
          <w:rStyle w:val="Emphasis"/>
          <w:rFonts w:eastAsiaTheme="majorEastAsia"/>
          <w:i w:val="0"/>
          <w:iCs w:val="0"/>
          <w:color w:val="202020"/>
          <w:szCs w:val="24"/>
        </w:rPr>
        <w:tab/>
      </w:r>
      <w:r w:rsidR="00417167" w:rsidRPr="008A0DC5">
        <w:rPr>
          <w:rStyle w:val="Emphasis"/>
          <w:rFonts w:eastAsiaTheme="majorEastAsia"/>
          <w:i w:val="0"/>
          <w:iCs w:val="0"/>
          <w:color w:val="202020"/>
          <w:szCs w:val="24"/>
        </w:rPr>
        <w:tab/>
        <w:t>We don’t know how long t</w:t>
      </w:r>
      <w:r w:rsidRPr="008A0DC5">
        <w:rPr>
          <w:rStyle w:val="Emphasis"/>
          <w:rFonts w:eastAsiaTheme="majorEastAsia"/>
          <w:i w:val="0"/>
          <w:iCs w:val="0"/>
          <w:color w:val="202020"/>
          <w:szCs w:val="24"/>
        </w:rPr>
        <w:t>hey had lived in that cav</w:t>
      </w:r>
      <w:r w:rsidR="00417167" w:rsidRPr="008A0DC5">
        <w:rPr>
          <w:rStyle w:val="Emphasis"/>
          <w:rFonts w:eastAsiaTheme="majorEastAsia"/>
          <w:i w:val="0"/>
          <w:iCs w:val="0"/>
          <w:color w:val="202020"/>
          <w:szCs w:val="24"/>
        </w:rPr>
        <w:t>e</w:t>
      </w:r>
      <w:r w:rsidRPr="008A0DC5">
        <w:rPr>
          <w:rStyle w:val="Emphasis"/>
          <w:rFonts w:eastAsiaTheme="majorEastAsia"/>
          <w:i w:val="0"/>
          <w:iCs w:val="0"/>
          <w:color w:val="202020"/>
          <w:szCs w:val="24"/>
        </w:rPr>
        <w:t xml:space="preserve">. But one man, turns back around and returns to Jesus in gratitude. He is a Samaritan, a foreigner, one who does not fit in, even if his leprosy is cured, and he is the one who returns to Jesus with shouts of gratitude, kneeling and kissing his feet. </w:t>
      </w:r>
    </w:p>
    <w:p w14:paraId="1A2B4ADB" w14:textId="640844AE" w:rsidR="003E690D" w:rsidRPr="008A0DC5" w:rsidRDefault="003E690D" w:rsidP="008A0DC5">
      <w:pPr>
        <w:spacing w:line="276" w:lineRule="auto"/>
        <w:rPr>
          <w:color w:val="000000"/>
          <w:szCs w:val="24"/>
          <w:shd w:val="clear" w:color="auto" w:fill="FFFFFF"/>
        </w:rPr>
      </w:pPr>
      <w:r w:rsidRPr="008A0DC5">
        <w:rPr>
          <w:rStyle w:val="Emphasis"/>
          <w:rFonts w:eastAsiaTheme="majorEastAsia"/>
          <w:i w:val="0"/>
          <w:iCs w:val="0"/>
          <w:color w:val="202020"/>
          <w:szCs w:val="24"/>
        </w:rPr>
        <w:tab/>
      </w:r>
      <w:r w:rsidRPr="008A0DC5">
        <w:rPr>
          <w:rStyle w:val="Emphasis"/>
          <w:rFonts w:eastAsiaTheme="majorEastAsia"/>
          <w:i w:val="0"/>
          <w:iCs w:val="0"/>
          <w:color w:val="202020"/>
          <w:szCs w:val="24"/>
        </w:rPr>
        <w:tab/>
        <w:t xml:space="preserve">The Samaritan man was bold. He goes the opposite direction from the other nine who go to the priests to be healed. He returns and kneeling at Jesus’ feet in gratitude Jesus responds with joy, that </w:t>
      </w:r>
      <w:r w:rsidRPr="008A0DC5">
        <w:rPr>
          <w:b/>
          <w:bCs/>
          <w:color w:val="000000"/>
          <w:szCs w:val="24"/>
          <w:vertAlign w:val="superscript"/>
        </w:rPr>
        <w:t>17-19 </w:t>
      </w:r>
      <w:r w:rsidRPr="008A0DC5">
        <w:rPr>
          <w:color w:val="000000"/>
          <w:szCs w:val="24"/>
          <w:shd w:val="clear" w:color="auto" w:fill="FFFFFF"/>
        </w:rPr>
        <w:t>Jesus said, “Were not ten healed? Where are the nine? Can none be found to come back and give glory to God except this outsider?” Then he said to him, “Get up. On your way. Your faith has healed and saved you.” (Luke 19:11-19)</w:t>
      </w:r>
    </w:p>
    <w:p w14:paraId="1A830145" w14:textId="6403196F" w:rsidR="00174D63" w:rsidRPr="008A0DC5" w:rsidRDefault="00174D63" w:rsidP="008A0DC5">
      <w:pPr>
        <w:spacing w:line="276" w:lineRule="auto"/>
        <w:rPr>
          <w:color w:val="000000"/>
          <w:szCs w:val="24"/>
          <w:shd w:val="clear" w:color="auto" w:fill="FFFFFF"/>
        </w:rPr>
      </w:pPr>
      <w:r w:rsidRPr="008A0DC5">
        <w:rPr>
          <w:color w:val="000000"/>
          <w:szCs w:val="24"/>
          <w:shd w:val="clear" w:color="auto" w:fill="FFFFFF"/>
        </w:rPr>
        <w:tab/>
        <w:t>You see, the Samaritan man came back to say thank you and praised Jesus for his healing. What a model of gratitude for all of us.</w:t>
      </w:r>
    </w:p>
    <w:p w14:paraId="4F03082D" w14:textId="30FA4E4F" w:rsidR="00174D63" w:rsidRPr="008A0DC5" w:rsidRDefault="00174D63" w:rsidP="008A0DC5">
      <w:pPr>
        <w:spacing w:line="276" w:lineRule="auto"/>
        <w:rPr>
          <w:color w:val="000000"/>
          <w:szCs w:val="24"/>
          <w:shd w:val="clear" w:color="auto" w:fill="FFFFFF"/>
        </w:rPr>
      </w:pPr>
      <w:r w:rsidRPr="008A0DC5">
        <w:rPr>
          <w:color w:val="000000"/>
          <w:szCs w:val="24"/>
          <w:shd w:val="clear" w:color="auto" w:fill="FFFFFF"/>
        </w:rPr>
        <w:tab/>
      </w:r>
      <w:r w:rsidRPr="008A0DC5">
        <w:rPr>
          <w:color w:val="000000"/>
          <w:szCs w:val="24"/>
          <w:shd w:val="clear" w:color="auto" w:fill="FFFFFF"/>
        </w:rPr>
        <w:tab/>
        <w:t xml:space="preserve">When things go well in our lives, let us learn to stop, pivot and give thanks. It’s ok to also plea for help when we struggle. Our lesson begins with illness, isolation and despair. The ten </w:t>
      </w:r>
      <w:proofErr w:type="gramStart"/>
      <w:r w:rsidRPr="008A0DC5">
        <w:rPr>
          <w:color w:val="000000"/>
          <w:szCs w:val="24"/>
          <w:shd w:val="clear" w:color="auto" w:fill="FFFFFF"/>
        </w:rPr>
        <w:t>lepers</w:t>
      </w:r>
      <w:proofErr w:type="gramEnd"/>
      <w:r w:rsidRPr="008A0DC5">
        <w:rPr>
          <w:color w:val="000000"/>
          <w:szCs w:val="24"/>
          <w:shd w:val="clear" w:color="auto" w:fill="FFFFFF"/>
        </w:rPr>
        <w:t xml:space="preserve"> pleaded for help. What we can do when we are healed is say thank you.</w:t>
      </w:r>
    </w:p>
    <w:p w14:paraId="1D72723B" w14:textId="2BAA9753" w:rsidR="00174D63" w:rsidRPr="008A0DC5" w:rsidRDefault="00174D63" w:rsidP="008A0DC5">
      <w:pPr>
        <w:spacing w:line="276" w:lineRule="auto"/>
        <w:rPr>
          <w:color w:val="000000"/>
          <w:szCs w:val="24"/>
          <w:shd w:val="clear" w:color="auto" w:fill="FFFFFF"/>
        </w:rPr>
      </w:pPr>
      <w:r w:rsidRPr="008A0DC5">
        <w:rPr>
          <w:color w:val="000000"/>
          <w:szCs w:val="24"/>
          <w:shd w:val="clear" w:color="auto" w:fill="FFFFFF"/>
        </w:rPr>
        <w:tab/>
        <w:t xml:space="preserve">Here the Samaritan, an outsider, had a loud courage to return to Jesus and kneel at his feet to say thank you for making him well.  Jesus reminds him that it wasn’t Jesus, it was his faith. </w:t>
      </w:r>
    </w:p>
    <w:p w14:paraId="3B331004" w14:textId="77777777" w:rsidR="00174D63" w:rsidRPr="008A0DC5" w:rsidRDefault="00174D63" w:rsidP="008A0DC5">
      <w:pPr>
        <w:spacing w:line="276" w:lineRule="auto"/>
        <w:rPr>
          <w:rFonts w:ascii="Segoe UI" w:hAnsi="Segoe UI" w:cs="Segoe UI"/>
          <w:color w:val="000000"/>
          <w:szCs w:val="24"/>
          <w:shd w:val="clear" w:color="auto" w:fill="FFFFFF"/>
        </w:rPr>
      </w:pPr>
    </w:p>
    <w:p w14:paraId="60B09BED" w14:textId="4590476C" w:rsidR="003E690D" w:rsidRPr="008A0DC5" w:rsidRDefault="003E690D" w:rsidP="008A0DC5">
      <w:pPr>
        <w:spacing w:line="276" w:lineRule="auto"/>
        <w:rPr>
          <w:color w:val="000000"/>
          <w:szCs w:val="24"/>
          <w:shd w:val="clear" w:color="auto" w:fill="FFFFFF"/>
        </w:rPr>
      </w:pPr>
      <w:r w:rsidRPr="008A0DC5">
        <w:rPr>
          <w:rFonts w:ascii="Segoe UI" w:hAnsi="Segoe UI" w:cs="Segoe UI"/>
          <w:color w:val="000000"/>
          <w:szCs w:val="24"/>
          <w:shd w:val="clear" w:color="auto" w:fill="FFFFFF"/>
        </w:rPr>
        <w:tab/>
      </w:r>
      <w:r w:rsidR="00AE1DA6" w:rsidRPr="008A0DC5">
        <w:rPr>
          <w:rFonts w:ascii="Segoe UI" w:hAnsi="Segoe UI" w:cs="Segoe UI"/>
          <w:color w:val="000000"/>
          <w:szCs w:val="24"/>
          <w:shd w:val="clear" w:color="auto" w:fill="FFFFFF"/>
        </w:rPr>
        <w:tab/>
      </w:r>
      <w:r w:rsidR="00174D63" w:rsidRPr="008A0DC5">
        <w:rPr>
          <w:color w:val="000000"/>
          <w:szCs w:val="24"/>
          <w:shd w:val="clear" w:color="auto" w:fill="FFFFFF"/>
        </w:rPr>
        <w:t xml:space="preserve">As we consider how today’s lesson can inform our lives and how we live, let us lean into increasing our sense of gratitude.  </w:t>
      </w:r>
      <w:r w:rsidR="00AE1DA6" w:rsidRPr="008A0DC5">
        <w:rPr>
          <w:color w:val="000000"/>
          <w:szCs w:val="24"/>
          <w:shd w:val="clear" w:color="auto" w:fill="FFFFFF"/>
        </w:rPr>
        <w:t xml:space="preserve">In the case of the Samaritan, it was his faith which saved him. His faith in God helped make him whole.  When we lean into gratitude, when we </w:t>
      </w:r>
      <w:r w:rsidR="008777A3" w:rsidRPr="008A0DC5">
        <w:rPr>
          <w:color w:val="000000"/>
          <w:szCs w:val="24"/>
          <w:shd w:val="clear" w:color="auto" w:fill="FFFFFF"/>
        </w:rPr>
        <w:t xml:space="preserve">thank those who help us along our way, we are transformed and so are those who receive our gratitude. Wouldn’t the world be a more hopeful place if it </w:t>
      </w:r>
      <w:proofErr w:type="gramStart"/>
      <w:r w:rsidR="008777A3" w:rsidRPr="008A0DC5">
        <w:rPr>
          <w:color w:val="000000"/>
          <w:szCs w:val="24"/>
          <w:shd w:val="clear" w:color="auto" w:fill="FFFFFF"/>
        </w:rPr>
        <w:t>was</w:t>
      </w:r>
      <w:proofErr w:type="gramEnd"/>
      <w:r w:rsidR="008777A3" w:rsidRPr="008A0DC5">
        <w:rPr>
          <w:color w:val="000000"/>
          <w:szCs w:val="24"/>
          <w:shd w:val="clear" w:color="auto" w:fill="FFFFFF"/>
        </w:rPr>
        <w:t xml:space="preserve"> filled with more gratitude and love?</w:t>
      </w:r>
    </w:p>
    <w:p w14:paraId="5E9C3A78" w14:textId="22F144D1" w:rsidR="008777A3" w:rsidRPr="008A0DC5" w:rsidRDefault="008777A3" w:rsidP="008A0DC5">
      <w:pPr>
        <w:spacing w:line="276" w:lineRule="auto"/>
        <w:rPr>
          <w:color w:val="000000"/>
          <w:szCs w:val="24"/>
          <w:shd w:val="clear" w:color="auto" w:fill="FFFFFF"/>
        </w:rPr>
      </w:pPr>
      <w:r w:rsidRPr="008A0DC5">
        <w:rPr>
          <w:color w:val="000000"/>
          <w:szCs w:val="24"/>
          <w:shd w:val="clear" w:color="auto" w:fill="FFFFFF"/>
        </w:rPr>
        <w:t xml:space="preserve">The commandment to love one another as we love ourselves requires that we </w:t>
      </w:r>
      <w:proofErr w:type="gramStart"/>
      <w:r w:rsidRPr="008A0DC5">
        <w:rPr>
          <w:color w:val="000000"/>
          <w:szCs w:val="24"/>
          <w:shd w:val="clear" w:color="auto" w:fill="FFFFFF"/>
        </w:rPr>
        <w:t>are</w:t>
      </w:r>
      <w:proofErr w:type="gramEnd"/>
      <w:r w:rsidRPr="008A0DC5">
        <w:rPr>
          <w:color w:val="000000"/>
          <w:szCs w:val="24"/>
          <w:shd w:val="clear" w:color="auto" w:fill="FFFFFF"/>
        </w:rPr>
        <w:t xml:space="preserve"> grateful for those who we even formerly considered an enemy. The Samaritan man becomes the one who embodies gratitude and filled with faith that makes him well.</w:t>
      </w:r>
    </w:p>
    <w:p w14:paraId="51E70322" w14:textId="60AEF081" w:rsidR="008777A3" w:rsidRPr="008A0DC5" w:rsidRDefault="008777A3" w:rsidP="008A0DC5">
      <w:pPr>
        <w:spacing w:line="276" w:lineRule="auto"/>
        <w:rPr>
          <w:color w:val="000000"/>
          <w:szCs w:val="24"/>
          <w:shd w:val="clear" w:color="auto" w:fill="FFFFFF"/>
        </w:rPr>
      </w:pPr>
      <w:r w:rsidRPr="008A0DC5">
        <w:rPr>
          <w:color w:val="000000"/>
          <w:szCs w:val="24"/>
          <w:shd w:val="clear" w:color="auto" w:fill="FFFFFF"/>
        </w:rPr>
        <w:tab/>
      </w:r>
      <w:r w:rsidRPr="008A0DC5">
        <w:rPr>
          <w:color w:val="000000"/>
          <w:szCs w:val="24"/>
          <w:shd w:val="clear" w:color="auto" w:fill="FFFFFF"/>
        </w:rPr>
        <w:tab/>
      </w:r>
    </w:p>
    <w:p w14:paraId="5D0BD300" w14:textId="1E6CE597" w:rsidR="008777A3" w:rsidRPr="008A0DC5" w:rsidRDefault="008777A3" w:rsidP="008A0DC5">
      <w:pPr>
        <w:spacing w:line="276" w:lineRule="auto"/>
        <w:rPr>
          <w:color w:val="000000"/>
          <w:szCs w:val="24"/>
          <w:shd w:val="clear" w:color="auto" w:fill="FFFFFF"/>
        </w:rPr>
      </w:pPr>
      <w:r w:rsidRPr="008A0DC5">
        <w:rPr>
          <w:color w:val="000000"/>
          <w:szCs w:val="24"/>
          <w:shd w:val="clear" w:color="auto" w:fill="FFFFFF"/>
        </w:rPr>
        <w:tab/>
      </w:r>
      <w:r w:rsidRPr="008A0DC5">
        <w:rPr>
          <w:color w:val="000000"/>
          <w:szCs w:val="24"/>
          <w:shd w:val="clear" w:color="auto" w:fill="FFFFFF"/>
        </w:rPr>
        <w:tab/>
        <w:t>We are encouraged to have the faith of the Samaritan man who embraced Jesus, and his faith made him whole. We are encouraged to see how we belong to the world, and we must learn to accept and learn from the diversity of the world. No one is separate from the love of God.</w:t>
      </w:r>
    </w:p>
    <w:p w14:paraId="0A7D692B" w14:textId="77777777" w:rsidR="008777A3" w:rsidRPr="008A0DC5" w:rsidRDefault="008777A3" w:rsidP="008A0DC5">
      <w:pPr>
        <w:spacing w:line="276" w:lineRule="auto"/>
        <w:rPr>
          <w:color w:val="000000"/>
          <w:szCs w:val="24"/>
          <w:shd w:val="clear" w:color="auto" w:fill="FFFFFF"/>
        </w:rPr>
      </w:pPr>
      <w:r w:rsidRPr="008A0DC5">
        <w:rPr>
          <w:color w:val="000000"/>
          <w:szCs w:val="24"/>
          <w:shd w:val="clear" w:color="auto" w:fill="FFFFFF"/>
        </w:rPr>
        <w:tab/>
      </w:r>
    </w:p>
    <w:p w14:paraId="2F84A37C" w14:textId="35CF6722" w:rsidR="008777A3" w:rsidRPr="008A0DC5" w:rsidRDefault="008777A3" w:rsidP="008A0DC5">
      <w:pPr>
        <w:spacing w:line="276" w:lineRule="auto"/>
        <w:rPr>
          <w:color w:val="000000"/>
          <w:szCs w:val="24"/>
          <w:shd w:val="clear" w:color="auto" w:fill="FFFFFF"/>
        </w:rPr>
      </w:pPr>
      <w:r w:rsidRPr="008A0DC5">
        <w:rPr>
          <w:color w:val="000000"/>
          <w:szCs w:val="24"/>
          <w:shd w:val="clear" w:color="auto" w:fill="FFFFFF"/>
        </w:rPr>
        <w:tab/>
      </w:r>
      <w:r w:rsidR="00FA668D" w:rsidRPr="008A0DC5">
        <w:rPr>
          <w:color w:val="000000"/>
          <w:szCs w:val="24"/>
          <w:shd w:val="clear" w:color="auto" w:fill="FFFFFF"/>
        </w:rPr>
        <w:tab/>
      </w:r>
      <w:r w:rsidRPr="008A0DC5">
        <w:rPr>
          <w:color w:val="000000"/>
          <w:szCs w:val="24"/>
          <w:shd w:val="clear" w:color="auto" w:fill="FFFFFF"/>
        </w:rPr>
        <w:t>May we have the courage and gratitude of the Samaritan man when we praise God knowing that there are no outsiders, no strangers, no one who is not embraced by the love of God. We are called to be ones who love and say thank you during conflict. For we can be the embodiment of what the world needs for hope, for healing and for the future.</w:t>
      </w:r>
    </w:p>
    <w:p w14:paraId="6CC2CEE3" w14:textId="77777777" w:rsidR="008A0DC5" w:rsidRDefault="00417167" w:rsidP="008A0DC5">
      <w:pPr>
        <w:spacing w:line="276" w:lineRule="auto"/>
        <w:rPr>
          <w:color w:val="000000"/>
          <w:szCs w:val="24"/>
          <w:shd w:val="clear" w:color="auto" w:fill="FFFFFF"/>
        </w:rPr>
      </w:pPr>
      <w:r w:rsidRPr="008A0DC5">
        <w:rPr>
          <w:color w:val="000000"/>
          <w:szCs w:val="24"/>
          <w:shd w:val="clear" w:color="auto" w:fill="FFFFFF"/>
        </w:rPr>
        <w:tab/>
      </w:r>
    </w:p>
    <w:p w14:paraId="4FD02B48" w14:textId="0887B9B4" w:rsidR="00417167" w:rsidRPr="008A0DC5" w:rsidRDefault="008A0DC5" w:rsidP="008A0DC5">
      <w:pPr>
        <w:spacing w:line="276" w:lineRule="auto"/>
        <w:rPr>
          <w:color w:val="000000"/>
          <w:szCs w:val="24"/>
          <w:shd w:val="clear" w:color="auto" w:fill="FFFFFF"/>
        </w:rPr>
      </w:pPr>
      <w:r>
        <w:rPr>
          <w:color w:val="000000"/>
          <w:szCs w:val="24"/>
          <w:shd w:val="clear" w:color="auto" w:fill="FFFFFF"/>
        </w:rPr>
        <w:tab/>
      </w:r>
      <w:r w:rsidR="00FA668D" w:rsidRPr="008A0DC5">
        <w:rPr>
          <w:color w:val="000000"/>
          <w:szCs w:val="24"/>
          <w:shd w:val="clear" w:color="auto" w:fill="FFFFFF"/>
        </w:rPr>
        <w:tab/>
      </w:r>
      <w:r w:rsidR="00417167" w:rsidRPr="008A0DC5">
        <w:rPr>
          <w:color w:val="000000"/>
          <w:szCs w:val="24"/>
          <w:shd w:val="clear" w:color="auto" w:fill="FFFFFF"/>
        </w:rPr>
        <w:t xml:space="preserve">Remember the times when you went out into the </w:t>
      </w:r>
      <w:proofErr w:type="gramStart"/>
      <w:r w:rsidR="00417167" w:rsidRPr="008A0DC5">
        <w:rPr>
          <w:color w:val="000000"/>
          <w:szCs w:val="24"/>
          <w:shd w:val="clear" w:color="auto" w:fill="FFFFFF"/>
        </w:rPr>
        <w:t>world</w:t>
      </w:r>
      <w:proofErr w:type="gramEnd"/>
      <w:r w:rsidR="00417167" w:rsidRPr="008A0DC5">
        <w:rPr>
          <w:color w:val="000000"/>
          <w:szCs w:val="24"/>
          <w:shd w:val="clear" w:color="auto" w:fill="FFFFFF"/>
        </w:rPr>
        <w:t xml:space="preserve"> and someone helped you. Think about how others have sheltered you. And now may we return that shelter and love with a renewed sense of gratitude. The world may say there isn’t enough, but Jesus shows us what it means to say there is enough. We will shine through with gratitude and love one another.  In hope, in faith and gratitude, let us persist. Blessed to be blessings and </w:t>
      </w:r>
      <w:r w:rsidR="00FA668D" w:rsidRPr="008A0DC5">
        <w:rPr>
          <w:color w:val="000000"/>
          <w:szCs w:val="24"/>
          <w:shd w:val="clear" w:color="auto" w:fill="FFFFFF"/>
        </w:rPr>
        <w:t>striving to have faith and gratitude. Amen.</w:t>
      </w:r>
    </w:p>
    <w:p w14:paraId="73584250" w14:textId="0E808C30" w:rsidR="008777A3" w:rsidRPr="008A0DC5" w:rsidRDefault="008777A3" w:rsidP="008A0DC5">
      <w:pPr>
        <w:spacing w:line="276" w:lineRule="auto"/>
        <w:rPr>
          <w:color w:val="000000"/>
          <w:szCs w:val="24"/>
          <w:shd w:val="clear" w:color="auto" w:fill="FFFFFF"/>
        </w:rPr>
      </w:pPr>
      <w:r w:rsidRPr="008A0DC5">
        <w:rPr>
          <w:color w:val="000000"/>
          <w:szCs w:val="24"/>
          <w:shd w:val="clear" w:color="auto" w:fill="FFFFFF"/>
        </w:rPr>
        <w:tab/>
      </w:r>
      <w:r w:rsidRPr="008A0DC5">
        <w:rPr>
          <w:color w:val="000000"/>
          <w:szCs w:val="24"/>
          <w:shd w:val="clear" w:color="auto" w:fill="FFFFFF"/>
        </w:rPr>
        <w:tab/>
      </w:r>
    </w:p>
    <w:p w14:paraId="73C9BA9A" w14:textId="703F6CF3" w:rsidR="00AE1DA6" w:rsidRPr="008A0DC5" w:rsidRDefault="00AE1DA6" w:rsidP="008A0DC5">
      <w:pPr>
        <w:spacing w:line="276" w:lineRule="auto"/>
        <w:rPr>
          <w:rFonts w:eastAsiaTheme="majorEastAsia"/>
          <w:color w:val="202020"/>
          <w:szCs w:val="24"/>
        </w:rPr>
      </w:pPr>
    </w:p>
    <w:sectPr w:rsidR="00AE1DA6" w:rsidRPr="008A0DC5">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D2E02" w14:textId="77777777" w:rsidR="00A302E3" w:rsidRDefault="00A302E3" w:rsidP="00FA668D">
      <w:pPr>
        <w:spacing w:line="240" w:lineRule="auto"/>
      </w:pPr>
      <w:r>
        <w:separator/>
      </w:r>
    </w:p>
  </w:endnote>
  <w:endnote w:type="continuationSeparator" w:id="0">
    <w:p w14:paraId="5609E518" w14:textId="77777777" w:rsidR="00A302E3" w:rsidRDefault="00A302E3" w:rsidP="00FA66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6063494"/>
      <w:docPartObj>
        <w:docPartGallery w:val="Page Numbers (Bottom of Page)"/>
        <w:docPartUnique/>
      </w:docPartObj>
    </w:sdtPr>
    <w:sdtEndPr>
      <w:rPr>
        <w:rStyle w:val="PageNumber"/>
      </w:rPr>
    </w:sdtEndPr>
    <w:sdtContent>
      <w:p w14:paraId="05F410C3" w14:textId="7C9E9A2F" w:rsidR="00FA668D" w:rsidRDefault="00FA668D" w:rsidP="002E42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4E6E8E" w14:textId="77777777" w:rsidR="00FA668D" w:rsidRDefault="00FA668D" w:rsidP="00FA66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4281891"/>
      <w:docPartObj>
        <w:docPartGallery w:val="Page Numbers (Bottom of Page)"/>
        <w:docPartUnique/>
      </w:docPartObj>
    </w:sdtPr>
    <w:sdtEndPr>
      <w:rPr>
        <w:rStyle w:val="PageNumber"/>
      </w:rPr>
    </w:sdtEndPr>
    <w:sdtContent>
      <w:p w14:paraId="2ED05849" w14:textId="27078BA3" w:rsidR="00FA668D" w:rsidRDefault="00FA668D" w:rsidP="002E42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F655DE8" w14:textId="77777777" w:rsidR="00FA668D" w:rsidRDefault="00FA668D" w:rsidP="00FA66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6B60A" w14:textId="77777777" w:rsidR="00A302E3" w:rsidRDefault="00A302E3" w:rsidP="00FA668D">
      <w:pPr>
        <w:spacing w:line="240" w:lineRule="auto"/>
      </w:pPr>
      <w:r>
        <w:separator/>
      </w:r>
    </w:p>
  </w:footnote>
  <w:footnote w:type="continuationSeparator" w:id="0">
    <w:p w14:paraId="358CF5DB" w14:textId="77777777" w:rsidR="00A302E3" w:rsidRDefault="00A302E3" w:rsidP="00FA66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9D"/>
    <w:rsid w:val="00174D63"/>
    <w:rsid w:val="00293450"/>
    <w:rsid w:val="003860AA"/>
    <w:rsid w:val="003E690D"/>
    <w:rsid w:val="003F79D9"/>
    <w:rsid w:val="00417167"/>
    <w:rsid w:val="004254F6"/>
    <w:rsid w:val="004E533D"/>
    <w:rsid w:val="005148BB"/>
    <w:rsid w:val="005E6E94"/>
    <w:rsid w:val="008777A3"/>
    <w:rsid w:val="008A0DC5"/>
    <w:rsid w:val="008B579D"/>
    <w:rsid w:val="0091054D"/>
    <w:rsid w:val="00A302E3"/>
    <w:rsid w:val="00AE1DA6"/>
    <w:rsid w:val="00C730F6"/>
    <w:rsid w:val="00CD0636"/>
    <w:rsid w:val="00E87775"/>
    <w:rsid w:val="00FA6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D260"/>
  <w15:chartTrackingRefBased/>
  <w15:docId w15:val="{BBEDDC5B-34C0-E14F-9600-46E9F602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79D"/>
    <w:pPr>
      <w:tabs>
        <w:tab w:val="right" w:pos="720"/>
        <w:tab w:val="right" w:pos="6624"/>
      </w:tabs>
      <w:spacing w:after="0" w:line="240" w:lineRule="atLeast"/>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B579D"/>
    <w:pPr>
      <w:keepNext/>
      <w:keepLines/>
      <w:tabs>
        <w:tab w:val="clear" w:pos="720"/>
        <w:tab w:val="clear" w:pos="6624"/>
      </w:tab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B579D"/>
    <w:pPr>
      <w:keepNext/>
      <w:keepLines/>
      <w:tabs>
        <w:tab w:val="clear" w:pos="720"/>
        <w:tab w:val="clear" w:pos="6624"/>
      </w:tab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B579D"/>
    <w:pPr>
      <w:keepNext/>
      <w:keepLines/>
      <w:tabs>
        <w:tab w:val="clear" w:pos="720"/>
        <w:tab w:val="clear" w:pos="6624"/>
      </w:tab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B579D"/>
    <w:pPr>
      <w:keepNext/>
      <w:keepLines/>
      <w:tabs>
        <w:tab w:val="clear" w:pos="720"/>
        <w:tab w:val="clear" w:pos="6624"/>
      </w:tab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B579D"/>
    <w:pPr>
      <w:keepNext/>
      <w:keepLines/>
      <w:tabs>
        <w:tab w:val="clear" w:pos="720"/>
        <w:tab w:val="clear" w:pos="6624"/>
      </w:tab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B579D"/>
    <w:pPr>
      <w:keepNext/>
      <w:keepLines/>
      <w:tabs>
        <w:tab w:val="clear" w:pos="720"/>
        <w:tab w:val="clear" w:pos="6624"/>
      </w:tab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B579D"/>
    <w:pPr>
      <w:keepNext/>
      <w:keepLines/>
      <w:tabs>
        <w:tab w:val="clear" w:pos="720"/>
        <w:tab w:val="clear" w:pos="6624"/>
      </w:tab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B579D"/>
    <w:pPr>
      <w:keepNext/>
      <w:keepLines/>
      <w:tabs>
        <w:tab w:val="clear" w:pos="720"/>
        <w:tab w:val="clear" w:pos="6624"/>
      </w:tab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B579D"/>
    <w:pPr>
      <w:keepNext/>
      <w:keepLines/>
      <w:tabs>
        <w:tab w:val="clear" w:pos="720"/>
        <w:tab w:val="clear" w:pos="6624"/>
      </w:tab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7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7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7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7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7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7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7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7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79D"/>
    <w:rPr>
      <w:rFonts w:eastAsiaTheme="majorEastAsia" w:cstheme="majorBidi"/>
      <w:color w:val="272727" w:themeColor="text1" w:themeTint="D8"/>
    </w:rPr>
  </w:style>
  <w:style w:type="paragraph" w:styleId="Title">
    <w:name w:val="Title"/>
    <w:basedOn w:val="Normal"/>
    <w:next w:val="Normal"/>
    <w:link w:val="TitleChar"/>
    <w:uiPriority w:val="10"/>
    <w:qFormat/>
    <w:rsid w:val="008B579D"/>
    <w:pPr>
      <w:tabs>
        <w:tab w:val="clear" w:pos="720"/>
        <w:tab w:val="clear" w:pos="6624"/>
      </w:tabs>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B57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79D"/>
    <w:pPr>
      <w:numPr>
        <w:ilvl w:val="1"/>
      </w:numPr>
      <w:tabs>
        <w:tab w:val="clear" w:pos="720"/>
        <w:tab w:val="clear" w:pos="6624"/>
      </w:tabs>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B57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79D"/>
    <w:pPr>
      <w:tabs>
        <w:tab w:val="clear" w:pos="720"/>
        <w:tab w:val="clear" w:pos="6624"/>
      </w:tabs>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B579D"/>
    <w:rPr>
      <w:i/>
      <w:iCs/>
      <w:color w:val="404040" w:themeColor="text1" w:themeTint="BF"/>
    </w:rPr>
  </w:style>
  <w:style w:type="paragraph" w:styleId="ListParagraph">
    <w:name w:val="List Paragraph"/>
    <w:basedOn w:val="Normal"/>
    <w:uiPriority w:val="34"/>
    <w:qFormat/>
    <w:rsid w:val="008B579D"/>
    <w:pPr>
      <w:tabs>
        <w:tab w:val="clear" w:pos="720"/>
        <w:tab w:val="clear" w:pos="6624"/>
      </w:tabs>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B579D"/>
    <w:rPr>
      <w:i/>
      <w:iCs/>
      <w:color w:val="0F4761" w:themeColor="accent1" w:themeShade="BF"/>
    </w:rPr>
  </w:style>
  <w:style w:type="paragraph" w:styleId="IntenseQuote">
    <w:name w:val="Intense Quote"/>
    <w:basedOn w:val="Normal"/>
    <w:next w:val="Normal"/>
    <w:link w:val="IntenseQuoteChar"/>
    <w:uiPriority w:val="30"/>
    <w:qFormat/>
    <w:rsid w:val="008B579D"/>
    <w:pPr>
      <w:pBdr>
        <w:top w:val="single" w:sz="4" w:space="10" w:color="0F4761" w:themeColor="accent1" w:themeShade="BF"/>
        <w:bottom w:val="single" w:sz="4" w:space="10" w:color="0F4761" w:themeColor="accent1" w:themeShade="BF"/>
      </w:pBdr>
      <w:tabs>
        <w:tab w:val="clear" w:pos="720"/>
        <w:tab w:val="clear" w:pos="6624"/>
      </w:tabs>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B579D"/>
    <w:rPr>
      <w:i/>
      <w:iCs/>
      <w:color w:val="0F4761" w:themeColor="accent1" w:themeShade="BF"/>
    </w:rPr>
  </w:style>
  <w:style w:type="character" w:styleId="IntenseReference">
    <w:name w:val="Intense Reference"/>
    <w:basedOn w:val="DefaultParagraphFont"/>
    <w:uiPriority w:val="32"/>
    <w:qFormat/>
    <w:rsid w:val="008B579D"/>
    <w:rPr>
      <w:b/>
      <w:bCs/>
      <w:smallCaps/>
      <w:color w:val="0F4761" w:themeColor="accent1" w:themeShade="BF"/>
      <w:spacing w:val="5"/>
    </w:rPr>
  </w:style>
  <w:style w:type="character" w:customStyle="1" w:styleId="text">
    <w:name w:val="text"/>
    <w:basedOn w:val="DefaultParagraphFont"/>
    <w:rsid w:val="008B579D"/>
  </w:style>
  <w:style w:type="character" w:customStyle="1" w:styleId="apple-converted-space">
    <w:name w:val="apple-converted-space"/>
    <w:basedOn w:val="DefaultParagraphFont"/>
    <w:rsid w:val="008B579D"/>
  </w:style>
  <w:style w:type="character" w:customStyle="1" w:styleId="woj">
    <w:name w:val="woj"/>
    <w:basedOn w:val="DefaultParagraphFont"/>
    <w:rsid w:val="008B579D"/>
  </w:style>
  <w:style w:type="character" w:styleId="Emphasis">
    <w:name w:val="Emphasis"/>
    <w:basedOn w:val="DefaultParagraphFont"/>
    <w:uiPriority w:val="20"/>
    <w:qFormat/>
    <w:rsid w:val="003F79D9"/>
    <w:rPr>
      <w:i/>
      <w:iCs/>
    </w:rPr>
  </w:style>
  <w:style w:type="paragraph" w:styleId="Footer">
    <w:name w:val="footer"/>
    <w:basedOn w:val="Normal"/>
    <w:link w:val="FooterChar"/>
    <w:uiPriority w:val="99"/>
    <w:unhideWhenUsed/>
    <w:rsid w:val="00FA668D"/>
    <w:pPr>
      <w:tabs>
        <w:tab w:val="clear" w:pos="720"/>
        <w:tab w:val="clear" w:pos="6624"/>
        <w:tab w:val="center" w:pos="4680"/>
        <w:tab w:val="right" w:pos="9360"/>
      </w:tabs>
      <w:spacing w:line="240" w:lineRule="auto"/>
    </w:pPr>
  </w:style>
  <w:style w:type="character" w:customStyle="1" w:styleId="FooterChar">
    <w:name w:val="Footer Char"/>
    <w:basedOn w:val="DefaultParagraphFont"/>
    <w:link w:val="Footer"/>
    <w:uiPriority w:val="99"/>
    <w:rsid w:val="00FA668D"/>
    <w:rPr>
      <w:rFonts w:ascii="Times New Roman" w:eastAsia="Times New Roman" w:hAnsi="Times New Roman" w:cs="Times New Roman"/>
      <w:kern w:val="0"/>
      <w:szCs w:val="20"/>
      <w14:ligatures w14:val="none"/>
    </w:rPr>
  </w:style>
  <w:style w:type="character" w:styleId="PageNumber">
    <w:name w:val="page number"/>
    <w:basedOn w:val="DefaultParagraphFont"/>
    <w:uiPriority w:val="99"/>
    <w:semiHidden/>
    <w:unhideWhenUsed/>
    <w:rsid w:val="00FA6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Burns</dc:creator>
  <cp:keywords/>
  <dc:description/>
  <cp:lastModifiedBy>Susan</cp:lastModifiedBy>
  <cp:revision>3</cp:revision>
  <cp:lastPrinted>2025-10-09T15:39:00Z</cp:lastPrinted>
  <dcterms:created xsi:type="dcterms:W3CDTF">2025-10-08T17:31:00Z</dcterms:created>
  <dcterms:modified xsi:type="dcterms:W3CDTF">2025-10-14T14:47:00Z</dcterms:modified>
</cp:coreProperties>
</file>